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C17144" w14:textId="6D7F3934" w:rsidR="00B133A7" w:rsidRDefault="00B133A7" w:rsidP="00946FF6">
      <w:pPr>
        <w:pStyle w:val="Heading3"/>
        <w:shd w:val="clear" w:color="auto" w:fill="44546A" w:themeFill="text2"/>
        <w:rPr>
          <w:color w:val="FFFFFF" w:themeColor="background1"/>
        </w:rPr>
      </w:pPr>
    </w:p>
    <w:p w14:paraId="411FE269" w14:textId="77777777" w:rsidR="008255F7" w:rsidRDefault="008255F7" w:rsidP="00946FF6">
      <w:pPr>
        <w:shd w:val="clear" w:color="auto" w:fill="44546A" w:themeFill="text2"/>
        <w:jc w:val="center"/>
        <w:rPr>
          <w:b/>
          <w:bCs/>
          <w:color w:val="FFFFFF" w:themeColor="background1"/>
        </w:rPr>
      </w:pPr>
      <w:r w:rsidRPr="008255F7">
        <w:rPr>
          <w:b/>
          <w:bCs/>
          <w:color w:val="FFFFFF" w:themeColor="background1"/>
        </w:rPr>
        <w:t xml:space="preserve">Mixture and Group-Based Trajectory Models  </w:t>
      </w:r>
    </w:p>
    <w:p w14:paraId="65C812E8" w14:textId="1881A83D" w:rsidR="00B133A7" w:rsidRPr="00B133A7" w:rsidRDefault="006A53CD" w:rsidP="00946FF6">
      <w:pPr>
        <w:shd w:val="clear" w:color="auto" w:fill="44546A" w:themeFill="text2"/>
        <w:jc w:val="center"/>
        <w:rPr>
          <w:b/>
          <w:bCs/>
          <w:color w:val="FFFFFF" w:themeColor="background1"/>
        </w:rPr>
      </w:pPr>
      <w:r>
        <w:rPr>
          <w:b/>
          <w:bCs/>
          <w:color w:val="FFFFFF" w:themeColor="background1"/>
        </w:rPr>
        <w:t>Solution to Exercises</w:t>
      </w:r>
    </w:p>
    <w:p w14:paraId="59281BA8" w14:textId="174163DE" w:rsidR="00392C37" w:rsidRPr="00FC62E7" w:rsidRDefault="00392C37" w:rsidP="00392C37">
      <w:pPr>
        <w:spacing w:after="0"/>
        <w:rPr>
          <w:b/>
          <w:sz w:val="24"/>
          <w:szCs w:val="24"/>
        </w:rPr>
      </w:pPr>
    </w:p>
    <w:p w14:paraId="275452FC" w14:textId="525DE259" w:rsidR="00392C37" w:rsidRPr="008255F7" w:rsidRDefault="008255F7" w:rsidP="008255F7">
      <w:pPr>
        <w:pStyle w:val="ListParagraph"/>
        <w:numPr>
          <w:ilvl w:val="0"/>
          <w:numId w:val="1"/>
        </w:numPr>
        <w:pBdr>
          <w:top w:val="single" w:sz="4" w:space="1" w:color="auto"/>
          <w:bottom w:val="single" w:sz="4" w:space="1" w:color="auto"/>
        </w:pBdr>
        <w:rPr>
          <w:b/>
          <w:bCs/>
          <w:sz w:val="24"/>
          <w:szCs w:val="24"/>
        </w:rPr>
      </w:pPr>
      <w:r w:rsidRPr="008255F7">
        <w:rPr>
          <w:b/>
          <w:bCs/>
          <w:sz w:val="24"/>
          <w:szCs w:val="24"/>
        </w:rPr>
        <w:t xml:space="preserve">Test a latent growth model using problem behaviour scores from the year 2000 to the year 2008, i.e. </w:t>
      </w:r>
      <w:proofErr w:type="gramStart"/>
      <w:r w:rsidRPr="008255F7">
        <w:rPr>
          <w:b/>
          <w:bCs/>
          <w:sz w:val="24"/>
          <w:szCs w:val="24"/>
        </w:rPr>
        <w:t xml:space="preserve">variables  </w:t>
      </w:r>
      <w:r w:rsidRPr="008255F7">
        <w:rPr>
          <w:b/>
          <w:bCs/>
          <w:color w:val="C00000"/>
          <w:sz w:val="24"/>
          <w:szCs w:val="24"/>
        </w:rPr>
        <w:t>rbehpr</w:t>
      </w:r>
      <w:proofErr w:type="gramEnd"/>
      <w:r w:rsidRPr="008255F7">
        <w:rPr>
          <w:b/>
          <w:bCs/>
          <w:color w:val="C00000"/>
          <w:sz w:val="24"/>
          <w:szCs w:val="24"/>
        </w:rPr>
        <w:t xml:space="preserve">00 </w:t>
      </w:r>
      <w:r w:rsidRPr="008255F7">
        <w:rPr>
          <w:b/>
          <w:bCs/>
          <w:sz w:val="24"/>
          <w:szCs w:val="24"/>
        </w:rPr>
        <w:t xml:space="preserve">to </w:t>
      </w:r>
      <w:r w:rsidRPr="008255F7">
        <w:rPr>
          <w:b/>
          <w:bCs/>
          <w:color w:val="C00000"/>
          <w:sz w:val="24"/>
          <w:szCs w:val="24"/>
        </w:rPr>
        <w:t>rbehpr08</w:t>
      </w:r>
      <w:r w:rsidRPr="008255F7">
        <w:rPr>
          <w:b/>
          <w:bCs/>
          <w:sz w:val="24"/>
          <w:szCs w:val="24"/>
        </w:rPr>
        <w:t>. Remember that these variables are ordered categorical. Start by specifying a model with intercept and linear slope, then specify a model with a quadratic term. Compare the fit of the two models.</w:t>
      </w:r>
      <w:r w:rsidR="00301118" w:rsidRPr="008255F7">
        <w:rPr>
          <w:b/>
          <w:bCs/>
          <w:sz w:val="24"/>
          <w:szCs w:val="24"/>
        </w:rPr>
        <w:t xml:space="preserve"> </w:t>
      </w:r>
    </w:p>
    <w:p w14:paraId="3CA81FE3" w14:textId="77777777" w:rsidR="005267F1" w:rsidRPr="005267F1" w:rsidRDefault="005267F1" w:rsidP="005267F1">
      <w:pPr>
        <w:spacing w:after="0"/>
        <w:ind w:left="360"/>
        <w:rPr>
          <w:sz w:val="24"/>
          <w:szCs w:val="24"/>
        </w:rPr>
      </w:pPr>
    </w:p>
    <w:p w14:paraId="65004147" w14:textId="774D1FCC" w:rsidR="008255F7" w:rsidRDefault="005267F1" w:rsidP="005267F1">
      <w:pPr>
        <w:spacing w:after="0"/>
        <w:rPr>
          <w:i/>
          <w:iCs/>
          <w:sz w:val="24"/>
          <w:szCs w:val="24"/>
        </w:rPr>
      </w:pPr>
      <w:r>
        <w:rPr>
          <w:sz w:val="24"/>
          <w:szCs w:val="24"/>
        </w:rPr>
        <w:t xml:space="preserve">The Input, Output and .gh5 files relative to this exercise are in </w:t>
      </w:r>
      <w:proofErr w:type="gramStart"/>
      <w:r>
        <w:rPr>
          <w:sz w:val="24"/>
          <w:szCs w:val="24"/>
        </w:rPr>
        <w:t xml:space="preserve">folder </w:t>
      </w:r>
      <w:r w:rsidR="001A688F">
        <w:rPr>
          <w:sz w:val="24"/>
          <w:szCs w:val="24"/>
        </w:rPr>
        <w:t>:</w:t>
      </w:r>
      <w:proofErr w:type="gramEnd"/>
    </w:p>
    <w:p w14:paraId="6DCE7D79" w14:textId="09FE4B50" w:rsidR="008255F7" w:rsidRPr="001A688F" w:rsidRDefault="005046AC" w:rsidP="001A688F">
      <w:pPr>
        <w:shd w:val="clear" w:color="auto" w:fill="D9E2F3" w:themeFill="accent1" w:themeFillTint="33"/>
        <w:spacing w:after="0"/>
        <w:rPr>
          <w:b/>
          <w:bCs/>
          <w:sz w:val="24"/>
          <w:szCs w:val="24"/>
        </w:rPr>
      </w:pPr>
      <w:r>
        <w:rPr>
          <w:b/>
          <w:bCs/>
          <w:sz w:val="24"/>
          <w:szCs w:val="24"/>
        </w:rPr>
        <w:t>Solutions</w:t>
      </w:r>
    </w:p>
    <w:p w14:paraId="506E6854" w14:textId="77777777" w:rsidR="001A688F" w:rsidRDefault="008255F7" w:rsidP="005267F1">
      <w:pPr>
        <w:spacing w:after="0"/>
        <w:rPr>
          <w:sz w:val="24"/>
          <w:szCs w:val="24"/>
        </w:rPr>
      </w:pPr>
      <w:r>
        <w:rPr>
          <w:sz w:val="24"/>
          <w:szCs w:val="24"/>
        </w:rPr>
        <w:t xml:space="preserve">The </w:t>
      </w:r>
      <w:r w:rsidR="001A688F">
        <w:rPr>
          <w:sz w:val="24"/>
          <w:szCs w:val="24"/>
        </w:rPr>
        <w:t>model with the intercept and slop is specified in:</w:t>
      </w:r>
    </w:p>
    <w:p w14:paraId="118A210B" w14:textId="77777777" w:rsidR="001A688F" w:rsidRPr="001A688F" w:rsidRDefault="001A688F" w:rsidP="001A688F">
      <w:pPr>
        <w:shd w:val="clear" w:color="auto" w:fill="D9E2F3" w:themeFill="accent1" w:themeFillTint="33"/>
        <w:spacing w:after="0"/>
        <w:rPr>
          <w:b/>
          <w:bCs/>
          <w:sz w:val="24"/>
          <w:szCs w:val="24"/>
        </w:rPr>
      </w:pPr>
      <w:r w:rsidRPr="001A688F">
        <w:rPr>
          <w:b/>
          <w:bCs/>
          <w:sz w:val="24"/>
          <w:szCs w:val="24"/>
        </w:rPr>
        <w:t>probbeh_is_.</w:t>
      </w:r>
      <w:proofErr w:type="spellStart"/>
      <w:r w:rsidRPr="001A688F">
        <w:rPr>
          <w:b/>
          <w:bCs/>
          <w:sz w:val="24"/>
          <w:szCs w:val="24"/>
        </w:rPr>
        <w:t>inp</w:t>
      </w:r>
      <w:proofErr w:type="spellEnd"/>
    </w:p>
    <w:p w14:paraId="4C7B6719" w14:textId="523B1B71" w:rsidR="005267F1" w:rsidRDefault="001A688F" w:rsidP="005267F1">
      <w:pPr>
        <w:spacing w:after="0"/>
        <w:rPr>
          <w:sz w:val="24"/>
          <w:szCs w:val="24"/>
        </w:rPr>
      </w:pPr>
      <w:r>
        <w:rPr>
          <w:sz w:val="24"/>
          <w:szCs w:val="24"/>
        </w:rPr>
        <w:t xml:space="preserve">The </w:t>
      </w:r>
      <w:r w:rsidR="008255F7">
        <w:rPr>
          <w:sz w:val="24"/>
          <w:szCs w:val="24"/>
        </w:rPr>
        <w:t>relevant parts of the Input file are as follows:</w:t>
      </w:r>
      <w:r w:rsidR="005267F1">
        <w:rPr>
          <w:sz w:val="24"/>
          <w:szCs w:val="24"/>
        </w:rPr>
        <w:t xml:space="preserve"> </w:t>
      </w:r>
    </w:p>
    <w:p w14:paraId="64505F45" w14:textId="77777777" w:rsidR="005267F1" w:rsidRDefault="005267F1" w:rsidP="005267F1">
      <w:pPr>
        <w:spacing w:after="0"/>
        <w:rPr>
          <w:sz w:val="24"/>
          <w:szCs w:val="24"/>
        </w:rPr>
      </w:pPr>
    </w:p>
    <w:p w14:paraId="4DA89D46" w14:textId="77777777" w:rsidR="008255F7" w:rsidRDefault="008255F7" w:rsidP="008255F7">
      <w:pPr>
        <w:shd w:val="clear" w:color="auto" w:fill="D9D9D9" w:themeFill="background1" w:themeFillShade="D9"/>
        <w:spacing w:after="0"/>
        <w:rPr>
          <w:sz w:val="24"/>
          <w:szCs w:val="24"/>
        </w:rPr>
      </w:pPr>
      <w:r>
        <w:rPr>
          <w:sz w:val="24"/>
          <w:szCs w:val="24"/>
        </w:rPr>
        <w:t>VARIABLES:</w:t>
      </w:r>
    </w:p>
    <w:p w14:paraId="0088F719" w14:textId="4C0E0770" w:rsidR="008255F7" w:rsidRDefault="008255F7" w:rsidP="008255F7">
      <w:pPr>
        <w:shd w:val="clear" w:color="auto" w:fill="D9D9D9" w:themeFill="background1" w:themeFillShade="D9"/>
        <w:spacing w:after="0"/>
        <w:rPr>
          <w:sz w:val="24"/>
          <w:szCs w:val="24"/>
        </w:rPr>
      </w:pPr>
      <w:r>
        <w:rPr>
          <w:sz w:val="24"/>
          <w:szCs w:val="24"/>
        </w:rPr>
        <w:t>[…]</w:t>
      </w:r>
    </w:p>
    <w:p w14:paraId="042B4279" w14:textId="58A657F3" w:rsidR="008255F7" w:rsidRPr="008255F7" w:rsidRDefault="008255F7" w:rsidP="008255F7">
      <w:pPr>
        <w:shd w:val="clear" w:color="auto" w:fill="D9D9D9" w:themeFill="background1" w:themeFillShade="D9"/>
        <w:spacing w:after="0"/>
        <w:rPr>
          <w:sz w:val="24"/>
          <w:szCs w:val="24"/>
        </w:rPr>
      </w:pPr>
      <w:r w:rsidRPr="008255F7">
        <w:rPr>
          <w:sz w:val="24"/>
          <w:szCs w:val="24"/>
        </w:rPr>
        <w:t>USEVAR</w:t>
      </w:r>
      <w:r>
        <w:rPr>
          <w:sz w:val="24"/>
          <w:szCs w:val="24"/>
        </w:rPr>
        <w:t xml:space="preserve"> </w:t>
      </w:r>
      <w:r w:rsidRPr="008255F7">
        <w:rPr>
          <w:sz w:val="24"/>
          <w:szCs w:val="24"/>
        </w:rPr>
        <w:t>=</w:t>
      </w:r>
      <w:r>
        <w:rPr>
          <w:sz w:val="24"/>
          <w:szCs w:val="24"/>
        </w:rPr>
        <w:t xml:space="preserve"> </w:t>
      </w:r>
      <w:r w:rsidRPr="008255F7">
        <w:rPr>
          <w:sz w:val="24"/>
          <w:szCs w:val="24"/>
        </w:rPr>
        <w:t xml:space="preserve">rbehpr00 rbehpr02 rbehpr04 rbehpr06 </w:t>
      </w:r>
      <w:proofErr w:type="gramStart"/>
      <w:r w:rsidRPr="008255F7">
        <w:rPr>
          <w:sz w:val="24"/>
          <w:szCs w:val="24"/>
        </w:rPr>
        <w:t>rbehpr08;</w:t>
      </w:r>
      <w:proofErr w:type="gramEnd"/>
    </w:p>
    <w:p w14:paraId="0AA1C94B" w14:textId="73734A86" w:rsidR="008255F7" w:rsidRPr="008255F7" w:rsidRDefault="008255F7" w:rsidP="008255F7">
      <w:pPr>
        <w:shd w:val="clear" w:color="auto" w:fill="D9D9D9" w:themeFill="background1" w:themeFillShade="D9"/>
        <w:spacing w:after="0"/>
        <w:rPr>
          <w:sz w:val="24"/>
          <w:szCs w:val="24"/>
        </w:rPr>
      </w:pPr>
      <w:r w:rsidRPr="008255F7">
        <w:rPr>
          <w:sz w:val="24"/>
          <w:szCs w:val="24"/>
        </w:rPr>
        <w:t xml:space="preserve">CATEGORICAL=rbehpr00 rbehpr02 rbehpr04 rbehpr06 </w:t>
      </w:r>
      <w:proofErr w:type="gramStart"/>
      <w:r w:rsidRPr="008255F7">
        <w:rPr>
          <w:sz w:val="24"/>
          <w:szCs w:val="24"/>
        </w:rPr>
        <w:t>rbehpr08;</w:t>
      </w:r>
      <w:proofErr w:type="gramEnd"/>
    </w:p>
    <w:p w14:paraId="414872FE" w14:textId="07BEE5EA" w:rsidR="008255F7" w:rsidRPr="008255F7" w:rsidRDefault="008255F7" w:rsidP="008255F7">
      <w:pPr>
        <w:shd w:val="clear" w:color="auto" w:fill="D9D9D9" w:themeFill="background1" w:themeFillShade="D9"/>
        <w:spacing w:after="0"/>
        <w:rPr>
          <w:sz w:val="24"/>
          <w:szCs w:val="24"/>
        </w:rPr>
      </w:pPr>
      <w:r w:rsidRPr="008255F7">
        <w:rPr>
          <w:sz w:val="24"/>
          <w:szCs w:val="24"/>
        </w:rPr>
        <w:t xml:space="preserve">  ANALYSIS:</w:t>
      </w:r>
    </w:p>
    <w:p w14:paraId="73757E53" w14:textId="68E906EF" w:rsidR="008255F7" w:rsidRPr="008255F7" w:rsidRDefault="008255F7" w:rsidP="008255F7">
      <w:pPr>
        <w:shd w:val="clear" w:color="auto" w:fill="D9D9D9" w:themeFill="background1" w:themeFillShade="D9"/>
        <w:spacing w:after="0"/>
        <w:rPr>
          <w:sz w:val="24"/>
          <w:szCs w:val="24"/>
        </w:rPr>
      </w:pPr>
      <w:r w:rsidRPr="008255F7">
        <w:rPr>
          <w:sz w:val="24"/>
          <w:szCs w:val="24"/>
        </w:rPr>
        <w:t xml:space="preserve"> MODEL:</w:t>
      </w:r>
    </w:p>
    <w:p w14:paraId="7D7C3D9F" w14:textId="73266327" w:rsidR="008255F7" w:rsidRPr="008255F7" w:rsidRDefault="008255F7" w:rsidP="008255F7">
      <w:pPr>
        <w:shd w:val="clear" w:color="auto" w:fill="D9D9D9" w:themeFill="background1" w:themeFillShade="D9"/>
        <w:spacing w:after="0"/>
        <w:rPr>
          <w:sz w:val="24"/>
          <w:szCs w:val="24"/>
        </w:rPr>
      </w:pPr>
      <w:r w:rsidRPr="008255F7">
        <w:rPr>
          <w:sz w:val="24"/>
          <w:szCs w:val="24"/>
        </w:rPr>
        <w:t xml:space="preserve">    </w:t>
      </w:r>
      <w:proofErr w:type="spellStart"/>
      <w:r w:rsidRPr="008255F7">
        <w:rPr>
          <w:sz w:val="24"/>
          <w:szCs w:val="24"/>
        </w:rPr>
        <w:t>i</w:t>
      </w:r>
      <w:proofErr w:type="spellEnd"/>
      <w:r w:rsidRPr="008255F7">
        <w:rPr>
          <w:sz w:val="24"/>
          <w:szCs w:val="24"/>
        </w:rPr>
        <w:t xml:space="preserve"> s | rbehpr00@0 rbehpr02@2 rbehpr04@4 rbehpr06@6 rbehpr08@</w:t>
      </w:r>
      <w:proofErr w:type="gramStart"/>
      <w:r w:rsidRPr="008255F7">
        <w:rPr>
          <w:sz w:val="24"/>
          <w:szCs w:val="24"/>
        </w:rPr>
        <w:t>8;</w:t>
      </w:r>
      <w:proofErr w:type="gramEnd"/>
    </w:p>
    <w:p w14:paraId="1C19CDE4" w14:textId="77777777" w:rsidR="008255F7" w:rsidRDefault="008255F7" w:rsidP="008255F7">
      <w:pPr>
        <w:shd w:val="clear" w:color="auto" w:fill="D9D9D9" w:themeFill="background1" w:themeFillShade="D9"/>
        <w:spacing w:after="0"/>
        <w:rPr>
          <w:sz w:val="24"/>
          <w:szCs w:val="24"/>
        </w:rPr>
      </w:pPr>
    </w:p>
    <w:p w14:paraId="24FFA6EB" w14:textId="4EBBF7AF" w:rsidR="008255F7" w:rsidRPr="008255F7" w:rsidRDefault="008255F7" w:rsidP="008255F7">
      <w:pPr>
        <w:shd w:val="clear" w:color="auto" w:fill="D9D9D9" w:themeFill="background1" w:themeFillShade="D9"/>
        <w:spacing w:after="0"/>
        <w:rPr>
          <w:sz w:val="24"/>
          <w:szCs w:val="24"/>
        </w:rPr>
      </w:pPr>
      <w:r w:rsidRPr="008255F7">
        <w:rPr>
          <w:sz w:val="24"/>
          <w:szCs w:val="24"/>
        </w:rPr>
        <w:t xml:space="preserve">   OUTPUT: </w:t>
      </w:r>
      <w:proofErr w:type="spellStart"/>
      <w:r w:rsidRPr="008255F7">
        <w:rPr>
          <w:sz w:val="24"/>
          <w:szCs w:val="24"/>
        </w:rPr>
        <w:t>cinterval</w:t>
      </w:r>
      <w:proofErr w:type="spellEnd"/>
      <w:r w:rsidRPr="008255F7">
        <w:rPr>
          <w:sz w:val="24"/>
          <w:szCs w:val="24"/>
        </w:rPr>
        <w:t xml:space="preserve"> </w:t>
      </w:r>
      <w:proofErr w:type="spellStart"/>
      <w:r w:rsidRPr="008255F7">
        <w:rPr>
          <w:sz w:val="24"/>
          <w:szCs w:val="24"/>
        </w:rPr>
        <w:t>svalues</w:t>
      </w:r>
      <w:proofErr w:type="spellEnd"/>
      <w:r w:rsidRPr="008255F7">
        <w:rPr>
          <w:sz w:val="24"/>
          <w:szCs w:val="24"/>
        </w:rPr>
        <w:t xml:space="preserve"> </w:t>
      </w:r>
      <w:proofErr w:type="gramStart"/>
      <w:r w:rsidRPr="008255F7">
        <w:rPr>
          <w:sz w:val="24"/>
          <w:szCs w:val="24"/>
        </w:rPr>
        <w:t>stand;</w:t>
      </w:r>
      <w:proofErr w:type="gramEnd"/>
    </w:p>
    <w:p w14:paraId="402AC561" w14:textId="77777777" w:rsidR="008255F7" w:rsidRPr="008255F7" w:rsidRDefault="008255F7" w:rsidP="008255F7">
      <w:pPr>
        <w:shd w:val="clear" w:color="auto" w:fill="D9D9D9" w:themeFill="background1" w:themeFillShade="D9"/>
        <w:spacing w:after="0"/>
        <w:rPr>
          <w:sz w:val="24"/>
          <w:szCs w:val="24"/>
        </w:rPr>
      </w:pPr>
      <w:r w:rsidRPr="008255F7">
        <w:rPr>
          <w:sz w:val="24"/>
          <w:szCs w:val="24"/>
        </w:rPr>
        <w:t xml:space="preserve">    PLOT:</w:t>
      </w:r>
    </w:p>
    <w:p w14:paraId="43E2ED7C" w14:textId="77777777" w:rsidR="008255F7" w:rsidRPr="008255F7" w:rsidRDefault="008255F7" w:rsidP="008255F7">
      <w:pPr>
        <w:shd w:val="clear" w:color="auto" w:fill="D9D9D9" w:themeFill="background1" w:themeFillShade="D9"/>
        <w:spacing w:after="0"/>
        <w:rPr>
          <w:sz w:val="24"/>
          <w:szCs w:val="24"/>
        </w:rPr>
      </w:pPr>
      <w:r w:rsidRPr="008255F7">
        <w:rPr>
          <w:sz w:val="24"/>
          <w:szCs w:val="24"/>
        </w:rPr>
        <w:t xml:space="preserve">    Type= </w:t>
      </w:r>
      <w:proofErr w:type="gramStart"/>
      <w:r w:rsidRPr="008255F7">
        <w:rPr>
          <w:sz w:val="24"/>
          <w:szCs w:val="24"/>
        </w:rPr>
        <w:t>plot3;</w:t>
      </w:r>
      <w:proofErr w:type="gramEnd"/>
    </w:p>
    <w:p w14:paraId="625AAA84" w14:textId="73BD8051" w:rsidR="005267F1" w:rsidRPr="005267F1" w:rsidRDefault="008255F7" w:rsidP="008255F7">
      <w:pPr>
        <w:shd w:val="clear" w:color="auto" w:fill="D9D9D9" w:themeFill="background1" w:themeFillShade="D9"/>
        <w:spacing w:after="0"/>
        <w:rPr>
          <w:sz w:val="24"/>
          <w:szCs w:val="24"/>
        </w:rPr>
      </w:pPr>
      <w:r w:rsidRPr="008255F7">
        <w:rPr>
          <w:sz w:val="24"/>
          <w:szCs w:val="24"/>
        </w:rPr>
        <w:t xml:space="preserve">    Series=rbehpr00(1) rbehpr02(2) rbehpr04(3) rbehpr06(4) rbehpr08(5</w:t>
      </w:r>
      <w:proofErr w:type="gramStart"/>
      <w:r w:rsidRPr="008255F7">
        <w:rPr>
          <w:sz w:val="24"/>
          <w:szCs w:val="24"/>
        </w:rPr>
        <w:t>);</w:t>
      </w:r>
      <w:proofErr w:type="gramEnd"/>
    </w:p>
    <w:p w14:paraId="02A4FADF" w14:textId="77777777" w:rsidR="008255F7" w:rsidRDefault="008255F7" w:rsidP="008C0CE0">
      <w:pPr>
        <w:spacing w:after="0"/>
        <w:rPr>
          <w:sz w:val="24"/>
          <w:szCs w:val="24"/>
        </w:rPr>
      </w:pPr>
    </w:p>
    <w:p w14:paraId="0D82DB0A" w14:textId="044D094E" w:rsidR="008C0CE0" w:rsidRDefault="005267F1" w:rsidP="008C0CE0">
      <w:pPr>
        <w:spacing w:after="0"/>
        <w:rPr>
          <w:sz w:val="24"/>
          <w:szCs w:val="24"/>
        </w:rPr>
      </w:pPr>
      <w:r>
        <w:rPr>
          <w:sz w:val="24"/>
          <w:szCs w:val="24"/>
        </w:rPr>
        <w:t xml:space="preserve">Note that </w:t>
      </w:r>
      <w:r w:rsidR="008255F7">
        <w:rPr>
          <w:sz w:val="24"/>
          <w:szCs w:val="24"/>
        </w:rPr>
        <w:t xml:space="preserve">the outcome variables </w:t>
      </w:r>
      <w:r w:rsidR="008255F7" w:rsidRPr="008255F7">
        <w:rPr>
          <w:b/>
          <w:bCs/>
          <w:color w:val="C00000"/>
          <w:sz w:val="24"/>
          <w:szCs w:val="24"/>
        </w:rPr>
        <w:t>rbehpr00</w:t>
      </w:r>
      <w:r w:rsidR="008255F7">
        <w:rPr>
          <w:sz w:val="24"/>
          <w:szCs w:val="24"/>
        </w:rPr>
        <w:t xml:space="preserve">, …, </w:t>
      </w:r>
      <w:r w:rsidR="008255F7" w:rsidRPr="008255F7">
        <w:rPr>
          <w:b/>
          <w:bCs/>
          <w:color w:val="C00000"/>
          <w:sz w:val="24"/>
          <w:szCs w:val="24"/>
        </w:rPr>
        <w:t>rbehpr08</w:t>
      </w:r>
      <w:r w:rsidR="008255F7" w:rsidRPr="008255F7">
        <w:rPr>
          <w:color w:val="C00000"/>
          <w:sz w:val="24"/>
          <w:szCs w:val="24"/>
        </w:rPr>
        <w:t xml:space="preserve"> </w:t>
      </w:r>
      <w:r w:rsidR="008255F7">
        <w:rPr>
          <w:sz w:val="24"/>
          <w:szCs w:val="24"/>
        </w:rPr>
        <w:t>are declared CATEGORICAL in the VARIABLES: command, that is, they are considered ordered categorical</w:t>
      </w:r>
      <w:r w:rsidR="008C0CE0">
        <w:rPr>
          <w:sz w:val="24"/>
          <w:szCs w:val="24"/>
        </w:rPr>
        <w:t xml:space="preserve">. </w:t>
      </w:r>
    </w:p>
    <w:p w14:paraId="35A2EC30" w14:textId="77777777" w:rsidR="008255F7" w:rsidRDefault="008255F7" w:rsidP="008C0CE0">
      <w:pPr>
        <w:spacing w:after="0"/>
        <w:rPr>
          <w:sz w:val="24"/>
          <w:szCs w:val="24"/>
        </w:rPr>
      </w:pPr>
    </w:p>
    <w:p w14:paraId="604BECF4" w14:textId="59357716" w:rsidR="008255F7" w:rsidRDefault="008255F7" w:rsidP="008C0CE0">
      <w:pPr>
        <w:spacing w:after="0"/>
        <w:rPr>
          <w:sz w:val="24"/>
          <w:szCs w:val="24"/>
        </w:rPr>
      </w:pPr>
      <w:r>
        <w:rPr>
          <w:sz w:val="24"/>
          <w:szCs w:val="24"/>
        </w:rPr>
        <w:t xml:space="preserve">The line </w:t>
      </w:r>
    </w:p>
    <w:p w14:paraId="5474707F" w14:textId="77777777" w:rsidR="008255F7" w:rsidRPr="008255F7" w:rsidRDefault="008255F7" w:rsidP="008255F7">
      <w:pPr>
        <w:shd w:val="clear" w:color="auto" w:fill="D9D9D9" w:themeFill="background1" w:themeFillShade="D9"/>
        <w:spacing w:after="0"/>
        <w:rPr>
          <w:sz w:val="24"/>
          <w:szCs w:val="24"/>
        </w:rPr>
      </w:pPr>
      <w:r w:rsidRPr="008255F7">
        <w:rPr>
          <w:sz w:val="24"/>
          <w:szCs w:val="24"/>
        </w:rPr>
        <w:t xml:space="preserve">    </w:t>
      </w:r>
      <w:proofErr w:type="spellStart"/>
      <w:r w:rsidRPr="008255F7">
        <w:rPr>
          <w:sz w:val="24"/>
          <w:szCs w:val="24"/>
        </w:rPr>
        <w:t>i</w:t>
      </w:r>
      <w:proofErr w:type="spellEnd"/>
      <w:r w:rsidRPr="008255F7">
        <w:rPr>
          <w:sz w:val="24"/>
          <w:szCs w:val="24"/>
        </w:rPr>
        <w:t xml:space="preserve"> s | rbehpr00@0 rbehpr02@2 rbehpr04@4 rbehpr06@6 rbehpr08@</w:t>
      </w:r>
      <w:proofErr w:type="gramStart"/>
      <w:r w:rsidRPr="008255F7">
        <w:rPr>
          <w:sz w:val="24"/>
          <w:szCs w:val="24"/>
        </w:rPr>
        <w:t>8;</w:t>
      </w:r>
      <w:proofErr w:type="gramEnd"/>
    </w:p>
    <w:p w14:paraId="37002DF3" w14:textId="327E7557" w:rsidR="008255F7" w:rsidRPr="005267F1" w:rsidRDefault="008255F7" w:rsidP="008C0CE0">
      <w:pPr>
        <w:spacing w:after="0"/>
        <w:rPr>
          <w:sz w:val="24"/>
          <w:szCs w:val="24"/>
        </w:rPr>
      </w:pPr>
      <w:r>
        <w:rPr>
          <w:sz w:val="24"/>
          <w:szCs w:val="24"/>
        </w:rPr>
        <w:t xml:space="preserve">is using </w:t>
      </w:r>
      <w:proofErr w:type="spellStart"/>
      <w:r>
        <w:rPr>
          <w:sz w:val="24"/>
          <w:szCs w:val="24"/>
        </w:rPr>
        <w:t>Mplus</w:t>
      </w:r>
      <w:proofErr w:type="spellEnd"/>
      <w:r>
        <w:rPr>
          <w:sz w:val="24"/>
          <w:szCs w:val="24"/>
        </w:rPr>
        <w:t xml:space="preserve"> language to define a growth model with an intercept, called </w:t>
      </w:r>
      <w:proofErr w:type="spellStart"/>
      <w:r w:rsidRPr="008255F7">
        <w:rPr>
          <w:b/>
          <w:bCs/>
          <w:i/>
          <w:iCs/>
          <w:color w:val="C00000"/>
          <w:sz w:val="24"/>
          <w:szCs w:val="24"/>
        </w:rPr>
        <w:t>i</w:t>
      </w:r>
      <w:proofErr w:type="spellEnd"/>
      <w:r>
        <w:rPr>
          <w:sz w:val="24"/>
          <w:szCs w:val="24"/>
        </w:rPr>
        <w:t xml:space="preserve">, and a slope, called </w:t>
      </w:r>
      <w:r w:rsidRPr="008255F7">
        <w:rPr>
          <w:b/>
          <w:bCs/>
          <w:i/>
          <w:iCs/>
          <w:color w:val="C00000"/>
          <w:sz w:val="24"/>
          <w:szCs w:val="24"/>
        </w:rPr>
        <w:t>s</w:t>
      </w:r>
      <w:r>
        <w:rPr>
          <w:sz w:val="24"/>
          <w:szCs w:val="24"/>
        </w:rPr>
        <w:t xml:space="preserve">: these terms appear on the left side of the bar | while the variables on the right side of the bar | are the dependent variables. It is possible to give other names to the latent variables on the </w:t>
      </w:r>
      <w:r w:rsidR="005046AC">
        <w:rPr>
          <w:sz w:val="24"/>
          <w:szCs w:val="24"/>
        </w:rPr>
        <w:t>left</w:t>
      </w:r>
      <w:r>
        <w:rPr>
          <w:sz w:val="24"/>
          <w:szCs w:val="24"/>
        </w:rPr>
        <w:t xml:space="preserve"> side of the bar, </w:t>
      </w:r>
      <w:proofErr w:type="gramStart"/>
      <w:r>
        <w:rPr>
          <w:sz w:val="24"/>
          <w:szCs w:val="24"/>
        </w:rPr>
        <w:t>e.g.</w:t>
      </w:r>
      <w:proofErr w:type="gramEnd"/>
      <w:r>
        <w:rPr>
          <w:sz w:val="24"/>
          <w:szCs w:val="24"/>
        </w:rPr>
        <w:t xml:space="preserve"> “a” and “b”: the first variable from left to right will be interpreted as the intercept, and the second as a slope.  Th</w:t>
      </w:r>
      <w:r w:rsidR="00246B75">
        <w:rPr>
          <w:sz w:val="24"/>
          <w:szCs w:val="24"/>
        </w:rPr>
        <w:t xml:space="preserve">e time variables for the slope growth factor are provided by the numbers that follow the dependent variables: </w:t>
      </w:r>
    </w:p>
    <w:p w14:paraId="7E9FA3A5" w14:textId="77777777" w:rsidR="00246B75" w:rsidRPr="008255F7" w:rsidRDefault="00246B75" w:rsidP="00246B75">
      <w:pPr>
        <w:shd w:val="clear" w:color="auto" w:fill="D9D9D9" w:themeFill="background1" w:themeFillShade="D9"/>
        <w:spacing w:after="0"/>
        <w:rPr>
          <w:sz w:val="24"/>
          <w:szCs w:val="24"/>
        </w:rPr>
      </w:pPr>
      <w:r w:rsidRPr="008255F7">
        <w:rPr>
          <w:sz w:val="24"/>
          <w:szCs w:val="24"/>
        </w:rPr>
        <w:lastRenderedPageBreak/>
        <w:t xml:space="preserve">    </w:t>
      </w:r>
      <w:proofErr w:type="spellStart"/>
      <w:r w:rsidRPr="008255F7">
        <w:rPr>
          <w:sz w:val="24"/>
          <w:szCs w:val="24"/>
        </w:rPr>
        <w:t>i</w:t>
      </w:r>
      <w:proofErr w:type="spellEnd"/>
      <w:r w:rsidRPr="008255F7">
        <w:rPr>
          <w:sz w:val="24"/>
          <w:szCs w:val="24"/>
        </w:rPr>
        <w:t xml:space="preserve"> s | rbehpr00</w:t>
      </w:r>
      <w:r w:rsidRPr="00246B75">
        <w:rPr>
          <w:b/>
          <w:bCs/>
          <w:sz w:val="24"/>
          <w:szCs w:val="24"/>
        </w:rPr>
        <w:t>@0</w:t>
      </w:r>
      <w:r w:rsidRPr="008255F7">
        <w:rPr>
          <w:sz w:val="24"/>
          <w:szCs w:val="24"/>
        </w:rPr>
        <w:t xml:space="preserve"> rbehpr02</w:t>
      </w:r>
      <w:r w:rsidRPr="00246B75">
        <w:rPr>
          <w:b/>
          <w:bCs/>
          <w:sz w:val="24"/>
          <w:szCs w:val="24"/>
        </w:rPr>
        <w:t>@2</w:t>
      </w:r>
      <w:r w:rsidRPr="008255F7">
        <w:rPr>
          <w:sz w:val="24"/>
          <w:szCs w:val="24"/>
        </w:rPr>
        <w:t xml:space="preserve"> rbehpr04</w:t>
      </w:r>
      <w:r w:rsidRPr="00246B75">
        <w:rPr>
          <w:b/>
          <w:bCs/>
          <w:sz w:val="24"/>
          <w:szCs w:val="24"/>
        </w:rPr>
        <w:t>@4</w:t>
      </w:r>
      <w:r w:rsidRPr="008255F7">
        <w:rPr>
          <w:sz w:val="24"/>
          <w:szCs w:val="24"/>
        </w:rPr>
        <w:t xml:space="preserve"> rbehpr06</w:t>
      </w:r>
      <w:r w:rsidRPr="00246B75">
        <w:rPr>
          <w:b/>
          <w:bCs/>
          <w:sz w:val="24"/>
          <w:szCs w:val="24"/>
        </w:rPr>
        <w:t>@6</w:t>
      </w:r>
      <w:r w:rsidRPr="008255F7">
        <w:rPr>
          <w:sz w:val="24"/>
          <w:szCs w:val="24"/>
        </w:rPr>
        <w:t xml:space="preserve"> rbehpr08</w:t>
      </w:r>
      <w:r w:rsidRPr="00246B75">
        <w:rPr>
          <w:b/>
          <w:bCs/>
          <w:sz w:val="24"/>
          <w:szCs w:val="24"/>
        </w:rPr>
        <w:t>@</w:t>
      </w:r>
      <w:proofErr w:type="gramStart"/>
      <w:r w:rsidRPr="00246B75">
        <w:rPr>
          <w:b/>
          <w:bCs/>
          <w:sz w:val="24"/>
          <w:szCs w:val="24"/>
        </w:rPr>
        <w:t>8</w:t>
      </w:r>
      <w:r w:rsidRPr="008255F7">
        <w:rPr>
          <w:sz w:val="24"/>
          <w:szCs w:val="24"/>
        </w:rPr>
        <w:t>;</w:t>
      </w:r>
      <w:proofErr w:type="gramEnd"/>
    </w:p>
    <w:p w14:paraId="739D9545" w14:textId="2940DC43" w:rsidR="005267F1" w:rsidRDefault="00246B75" w:rsidP="00246B75">
      <w:pPr>
        <w:spacing w:after="0"/>
        <w:rPr>
          <w:sz w:val="24"/>
          <w:szCs w:val="24"/>
        </w:rPr>
      </w:pPr>
      <w:r>
        <w:rPr>
          <w:sz w:val="24"/>
          <w:szCs w:val="24"/>
        </w:rPr>
        <w:t xml:space="preserve">In this case, the time scores are fixed at 0, 2, 4, 6, and 8, thus defining a linear growth model with time increasing by 2 units (2 years). The </w:t>
      </w:r>
      <w:proofErr w:type="gramStart"/>
      <w:r>
        <w:rPr>
          <w:sz w:val="24"/>
          <w:szCs w:val="24"/>
        </w:rPr>
        <w:t>zero time</w:t>
      </w:r>
      <w:proofErr w:type="gramEnd"/>
      <w:r>
        <w:rPr>
          <w:sz w:val="24"/>
          <w:szCs w:val="24"/>
        </w:rPr>
        <w:t xml:space="preserve"> score for the slope defines the intercept, i.e. the initial status factor. It is possible to define a different time point for the intercept, for example:</w:t>
      </w:r>
    </w:p>
    <w:p w14:paraId="5AFE2F72" w14:textId="310DAB7A" w:rsidR="00246B75" w:rsidRPr="008255F7" w:rsidRDefault="00246B75" w:rsidP="00246B75">
      <w:pPr>
        <w:shd w:val="clear" w:color="auto" w:fill="D9D9D9" w:themeFill="background1" w:themeFillShade="D9"/>
        <w:spacing w:after="0"/>
        <w:rPr>
          <w:sz w:val="24"/>
          <w:szCs w:val="24"/>
        </w:rPr>
      </w:pPr>
      <w:r w:rsidRPr="008255F7">
        <w:rPr>
          <w:sz w:val="24"/>
          <w:szCs w:val="24"/>
        </w:rPr>
        <w:t xml:space="preserve">    </w:t>
      </w:r>
      <w:proofErr w:type="spellStart"/>
      <w:r w:rsidRPr="008255F7">
        <w:rPr>
          <w:sz w:val="24"/>
          <w:szCs w:val="24"/>
        </w:rPr>
        <w:t>i</w:t>
      </w:r>
      <w:proofErr w:type="spellEnd"/>
      <w:r w:rsidRPr="008255F7">
        <w:rPr>
          <w:sz w:val="24"/>
          <w:szCs w:val="24"/>
        </w:rPr>
        <w:t xml:space="preserve"> s | rbehpr00</w:t>
      </w:r>
      <w:r w:rsidRPr="00246B75">
        <w:rPr>
          <w:b/>
          <w:bCs/>
          <w:sz w:val="24"/>
          <w:szCs w:val="24"/>
        </w:rPr>
        <w:t>@</w:t>
      </w:r>
      <w:r>
        <w:rPr>
          <w:b/>
          <w:bCs/>
          <w:sz w:val="24"/>
          <w:szCs w:val="24"/>
        </w:rPr>
        <w:t>-4</w:t>
      </w:r>
      <w:r w:rsidRPr="008255F7">
        <w:rPr>
          <w:sz w:val="24"/>
          <w:szCs w:val="24"/>
        </w:rPr>
        <w:t xml:space="preserve"> rbehpr02</w:t>
      </w:r>
      <w:r w:rsidRPr="00246B75">
        <w:rPr>
          <w:b/>
          <w:bCs/>
          <w:sz w:val="24"/>
          <w:szCs w:val="24"/>
        </w:rPr>
        <w:t>@</w:t>
      </w:r>
      <w:r>
        <w:rPr>
          <w:b/>
          <w:bCs/>
          <w:sz w:val="24"/>
          <w:szCs w:val="24"/>
        </w:rPr>
        <w:t>-2</w:t>
      </w:r>
      <w:r w:rsidRPr="008255F7">
        <w:rPr>
          <w:sz w:val="24"/>
          <w:szCs w:val="24"/>
        </w:rPr>
        <w:t xml:space="preserve"> rbehpr04</w:t>
      </w:r>
      <w:r w:rsidRPr="00246B75">
        <w:rPr>
          <w:b/>
          <w:bCs/>
          <w:sz w:val="24"/>
          <w:szCs w:val="24"/>
        </w:rPr>
        <w:t>@</w:t>
      </w:r>
      <w:r>
        <w:rPr>
          <w:b/>
          <w:bCs/>
          <w:sz w:val="24"/>
          <w:szCs w:val="24"/>
        </w:rPr>
        <w:t>0</w:t>
      </w:r>
      <w:r w:rsidRPr="008255F7">
        <w:rPr>
          <w:sz w:val="24"/>
          <w:szCs w:val="24"/>
        </w:rPr>
        <w:t xml:space="preserve"> rbehpr06</w:t>
      </w:r>
      <w:r w:rsidRPr="00246B75">
        <w:rPr>
          <w:b/>
          <w:bCs/>
          <w:sz w:val="24"/>
          <w:szCs w:val="24"/>
        </w:rPr>
        <w:t>@</w:t>
      </w:r>
      <w:r>
        <w:rPr>
          <w:b/>
          <w:bCs/>
          <w:sz w:val="24"/>
          <w:szCs w:val="24"/>
        </w:rPr>
        <w:t>2</w:t>
      </w:r>
      <w:r w:rsidRPr="008255F7">
        <w:rPr>
          <w:sz w:val="24"/>
          <w:szCs w:val="24"/>
        </w:rPr>
        <w:t xml:space="preserve"> rbehpr08</w:t>
      </w:r>
      <w:r w:rsidRPr="00246B75">
        <w:rPr>
          <w:b/>
          <w:bCs/>
          <w:sz w:val="24"/>
          <w:szCs w:val="24"/>
        </w:rPr>
        <w:t>@</w:t>
      </w:r>
      <w:proofErr w:type="gramStart"/>
      <w:r>
        <w:rPr>
          <w:b/>
          <w:bCs/>
          <w:sz w:val="24"/>
          <w:szCs w:val="24"/>
        </w:rPr>
        <w:t>4</w:t>
      </w:r>
      <w:r w:rsidRPr="008255F7">
        <w:rPr>
          <w:sz w:val="24"/>
          <w:szCs w:val="24"/>
        </w:rPr>
        <w:t>;</w:t>
      </w:r>
      <w:proofErr w:type="gramEnd"/>
    </w:p>
    <w:p w14:paraId="3E50F787" w14:textId="4B457F82" w:rsidR="00246B75" w:rsidRDefault="00246B75" w:rsidP="00246B75">
      <w:pPr>
        <w:spacing w:after="0"/>
        <w:rPr>
          <w:sz w:val="24"/>
          <w:szCs w:val="24"/>
        </w:rPr>
      </w:pPr>
      <w:r>
        <w:rPr>
          <w:sz w:val="24"/>
          <w:szCs w:val="24"/>
        </w:rPr>
        <w:t xml:space="preserve">would have fixed the intercept at the mid-point of data collection, year 2004. </w:t>
      </w:r>
      <w:r w:rsidR="00940A08">
        <w:rPr>
          <w:sz w:val="24"/>
          <w:szCs w:val="24"/>
        </w:rPr>
        <w:t xml:space="preserve">Since the dependent variables are categorical, the mean of the intercept is fixed to zero. </w:t>
      </w:r>
    </w:p>
    <w:p w14:paraId="65C52754" w14:textId="34A93B16" w:rsidR="0064634E" w:rsidRDefault="0064634E" w:rsidP="00246B75">
      <w:pPr>
        <w:spacing w:after="0"/>
        <w:rPr>
          <w:sz w:val="24"/>
          <w:szCs w:val="24"/>
        </w:rPr>
      </w:pPr>
    </w:p>
    <w:p w14:paraId="1F95737D" w14:textId="212FA950" w:rsidR="0064634E" w:rsidRDefault="0064634E" w:rsidP="00246B75">
      <w:pPr>
        <w:spacing w:after="0"/>
        <w:rPr>
          <w:sz w:val="24"/>
          <w:szCs w:val="24"/>
        </w:rPr>
      </w:pPr>
      <w:proofErr w:type="gramStart"/>
      <w:r>
        <w:rPr>
          <w:sz w:val="24"/>
          <w:szCs w:val="24"/>
        </w:rPr>
        <w:t>In order to</w:t>
      </w:r>
      <w:proofErr w:type="gramEnd"/>
      <w:r>
        <w:rPr>
          <w:sz w:val="24"/>
          <w:szCs w:val="24"/>
        </w:rPr>
        <w:t xml:space="preserve"> add a quadratic </w:t>
      </w:r>
      <w:r w:rsidR="00FF090D">
        <w:rPr>
          <w:sz w:val="24"/>
          <w:szCs w:val="24"/>
        </w:rPr>
        <w:t>factor</w:t>
      </w:r>
      <w:r>
        <w:rPr>
          <w:sz w:val="24"/>
          <w:szCs w:val="24"/>
        </w:rPr>
        <w:t>, a third variable should be added to the terms on the left side of the horizontal bar | in the model command:</w:t>
      </w:r>
    </w:p>
    <w:p w14:paraId="6FF66DB2" w14:textId="045F3B0F" w:rsidR="0064634E" w:rsidRPr="008255F7" w:rsidRDefault="0064634E" w:rsidP="0064634E">
      <w:pPr>
        <w:shd w:val="clear" w:color="auto" w:fill="D9D9D9" w:themeFill="background1" w:themeFillShade="D9"/>
        <w:spacing w:after="0"/>
        <w:rPr>
          <w:sz w:val="24"/>
          <w:szCs w:val="24"/>
        </w:rPr>
      </w:pPr>
      <w:r w:rsidRPr="008255F7">
        <w:rPr>
          <w:sz w:val="24"/>
          <w:szCs w:val="24"/>
        </w:rPr>
        <w:t xml:space="preserve">    </w:t>
      </w:r>
      <w:proofErr w:type="spellStart"/>
      <w:r w:rsidRPr="008255F7">
        <w:rPr>
          <w:sz w:val="24"/>
          <w:szCs w:val="24"/>
        </w:rPr>
        <w:t>i</w:t>
      </w:r>
      <w:proofErr w:type="spellEnd"/>
      <w:r w:rsidRPr="008255F7">
        <w:rPr>
          <w:sz w:val="24"/>
          <w:szCs w:val="24"/>
        </w:rPr>
        <w:t xml:space="preserve"> s</w:t>
      </w:r>
      <w:r>
        <w:rPr>
          <w:sz w:val="24"/>
          <w:szCs w:val="24"/>
        </w:rPr>
        <w:t xml:space="preserve"> </w:t>
      </w:r>
      <w:r w:rsidRPr="0064634E">
        <w:rPr>
          <w:b/>
          <w:bCs/>
          <w:sz w:val="24"/>
          <w:szCs w:val="24"/>
        </w:rPr>
        <w:t>q</w:t>
      </w:r>
      <w:r w:rsidRPr="008255F7">
        <w:rPr>
          <w:sz w:val="24"/>
          <w:szCs w:val="24"/>
        </w:rPr>
        <w:t xml:space="preserve"> | rbehpr00@0 rbehpr02@2 rbehpr04@4 rbehpr06@6 rbehpr08@</w:t>
      </w:r>
      <w:proofErr w:type="gramStart"/>
      <w:r w:rsidRPr="008255F7">
        <w:rPr>
          <w:sz w:val="24"/>
          <w:szCs w:val="24"/>
        </w:rPr>
        <w:t>8;</w:t>
      </w:r>
      <w:proofErr w:type="gramEnd"/>
    </w:p>
    <w:p w14:paraId="38DE701E" w14:textId="3813A06F" w:rsidR="0064634E" w:rsidRDefault="0064634E" w:rsidP="00246B75">
      <w:pPr>
        <w:spacing w:after="0"/>
        <w:rPr>
          <w:sz w:val="24"/>
          <w:szCs w:val="24"/>
        </w:rPr>
      </w:pPr>
      <w:r>
        <w:rPr>
          <w:sz w:val="24"/>
          <w:szCs w:val="24"/>
        </w:rPr>
        <w:t>see file:</w:t>
      </w:r>
    </w:p>
    <w:p w14:paraId="2AD5F4BE" w14:textId="6D1AF596" w:rsidR="001A688F" w:rsidRPr="001A688F" w:rsidRDefault="001A688F" w:rsidP="001A688F">
      <w:pPr>
        <w:shd w:val="clear" w:color="auto" w:fill="D9E2F3" w:themeFill="accent1" w:themeFillTint="33"/>
        <w:spacing w:after="0"/>
        <w:rPr>
          <w:b/>
          <w:bCs/>
          <w:sz w:val="24"/>
          <w:szCs w:val="24"/>
        </w:rPr>
      </w:pPr>
      <w:r w:rsidRPr="001A688F">
        <w:rPr>
          <w:b/>
          <w:bCs/>
          <w:sz w:val="24"/>
          <w:szCs w:val="24"/>
        </w:rPr>
        <w:t>probbeh_</w:t>
      </w:r>
      <w:proofErr w:type="spellStart"/>
      <w:r w:rsidRPr="001A688F">
        <w:rPr>
          <w:b/>
          <w:bCs/>
          <w:sz w:val="24"/>
          <w:szCs w:val="24"/>
        </w:rPr>
        <w:t>is</w:t>
      </w:r>
      <w:r>
        <w:rPr>
          <w:b/>
          <w:bCs/>
          <w:sz w:val="24"/>
          <w:szCs w:val="24"/>
        </w:rPr>
        <w:t>q</w:t>
      </w:r>
      <w:proofErr w:type="spellEnd"/>
      <w:r w:rsidRPr="001A688F">
        <w:rPr>
          <w:b/>
          <w:bCs/>
          <w:sz w:val="24"/>
          <w:szCs w:val="24"/>
        </w:rPr>
        <w:t>_.</w:t>
      </w:r>
      <w:proofErr w:type="spellStart"/>
      <w:r w:rsidRPr="001A688F">
        <w:rPr>
          <w:b/>
          <w:bCs/>
          <w:sz w:val="24"/>
          <w:szCs w:val="24"/>
        </w:rPr>
        <w:t>inp</w:t>
      </w:r>
      <w:proofErr w:type="spellEnd"/>
    </w:p>
    <w:p w14:paraId="38FC1177" w14:textId="7BD2E38F" w:rsidR="0064634E" w:rsidRDefault="0064634E" w:rsidP="00246B75">
      <w:pPr>
        <w:spacing w:after="0"/>
        <w:rPr>
          <w:sz w:val="24"/>
          <w:szCs w:val="24"/>
        </w:rPr>
      </w:pPr>
      <w:r>
        <w:rPr>
          <w:sz w:val="24"/>
          <w:szCs w:val="24"/>
        </w:rPr>
        <w:t xml:space="preserve">The quadratic </w:t>
      </w:r>
      <w:r w:rsidR="00FF090D">
        <w:rPr>
          <w:sz w:val="24"/>
          <w:szCs w:val="24"/>
        </w:rPr>
        <w:t>factor</w:t>
      </w:r>
      <w:r>
        <w:rPr>
          <w:sz w:val="24"/>
          <w:szCs w:val="24"/>
        </w:rPr>
        <w:t xml:space="preserve"> has been called </w:t>
      </w:r>
      <w:r w:rsidRPr="0064634E">
        <w:rPr>
          <w:b/>
          <w:bCs/>
          <w:i/>
          <w:iCs/>
          <w:color w:val="C00000"/>
          <w:sz w:val="24"/>
          <w:szCs w:val="24"/>
        </w:rPr>
        <w:t>q</w:t>
      </w:r>
      <w:r w:rsidRPr="0064634E">
        <w:rPr>
          <w:i/>
          <w:iCs/>
          <w:sz w:val="24"/>
          <w:szCs w:val="24"/>
        </w:rPr>
        <w:t>,</w:t>
      </w:r>
      <w:r>
        <w:rPr>
          <w:sz w:val="24"/>
          <w:szCs w:val="24"/>
        </w:rPr>
        <w:t xml:space="preserve"> but, once again, it can be given any other name. </w:t>
      </w:r>
    </w:p>
    <w:p w14:paraId="14F95DEE" w14:textId="77777777" w:rsidR="0064634E" w:rsidRDefault="0064634E" w:rsidP="00246B75">
      <w:pPr>
        <w:spacing w:after="0"/>
        <w:rPr>
          <w:sz w:val="24"/>
          <w:szCs w:val="24"/>
        </w:rPr>
      </w:pPr>
    </w:p>
    <w:p w14:paraId="5F92494E" w14:textId="122D12D8" w:rsidR="00FF090D" w:rsidRDefault="00FF090D" w:rsidP="00246B75">
      <w:pPr>
        <w:spacing w:after="0"/>
        <w:rPr>
          <w:sz w:val="24"/>
          <w:szCs w:val="24"/>
        </w:rPr>
      </w:pPr>
      <w:r>
        <w:rPr>
          <w:sz w:val="24"/>
          <w:szCs w:val="24"/>
        </w:rPr>
        <w:t>The two models provide the following statistics:</w:t>
      </w:r>
    </w:p>
    <w:tbl>
      <w:tblPr>
        <w:tblStyle w:val="TableGrid"/>
        <w:tblW w:w="7791" w:type="dxa"/>
        <w:tblInd w:w="0" w:type="dxa"/>
        <w:tblLook w:val="04A0" w:firstRow="1" w:lastRow="0" w:firstColumn="1" w:lastColumn="0" w:noHBand="0" w:noVBand="1"/>
      </w:tblPr>
      <w:tblGrid>
        <w:gridCol w:w="1980"/>
        <w:gridCol w:w="1984"/>
        <w:gridCol w:w="992"/>
        <w:gridCol w:w="851"/>
        <w:gridCol w:w="850"/>
        <w:gridCol w:w="1134"/>
      </w:tblGrid>
      <w:tr w:rsidR="00FF090D" w14:paraId="51B15BFE" w14:textId="77777777" w:rsidTr="001A688F">
        <w:tc>
          <w:tcPr>
            <w:tcW w:w="1980" w:type="dxa"/>
            <w:shd w:val="clear" w:color="auto" w:fill="000000" w:themeFill="text1"/>
          </w:tcPr>
          <w:p w14:paraId="295EDE32" w14:textId="77777777" w:rsidR="00FF090D" w:rsidRDefault="00FF090D" w:rsidP="00246B75">
            <w:pPr>
              <w:spacing w:after="0"/>
              <w:rPr>
                <w:sz w:val="24"/>
                <w:szCs w:val="24"/>
              </w:rPr>
            </w:pPr>
          </w:p>
        </w:tc>
        <w:tc>
          <w:tcPr>
            <w:tcW w:w="1984" w:type="dxa"/>
            <w:shd w:val="clear" w:color="auto" w:fill="000000" w:themeFill="text1"/>
          </w:tcPr>
          <w:p w14:paraId="377EF8FC" w14:textId="53AB7DDF" w:rsidR="00FF090D" w:rsidRDefault="00FF090D" w:rsidP="00FF090D">
            <w:pPr>
              <w:spacing w:after="0"/>
              <w:rPr>
                <w:sz w:val="24"/>
                <w:szCs w:val="24"/>
              </w:rPr>
            </w:pPr>
            <w:r w:rsidRPr="00FF090D">
              <w:rPr>
                <w:rFonts w:cstheme="minorHAnsi"/>
                <w:i/>
                <w:iCs/>
                <w:sz w:val="24"/>
                <w:szCs w:val="24"/>
              </w:rPr>
              <w:t>χ</w:t>
            </w:r>
            <w:r w:rsidRPr="00FF090D">
              <w:rPr>
                <w:i/>
                <w:iCs/>
                <w:sz w:val="24"/>
                <w:szCs w:val="24"/>
                <w:vertAlign w:val="superscript"/>
              </w:rPr>
              <w:t>2</w:t>
            </w:r>
            <w:r>
              <w:rPr>
                <w:sz w:val="24"/>
                <w:szCs w:val="24"/>
              </w:rPr>
              <w:t xml:space="preserve"> Model Fit (</w:t>
            </w:r>
            <w:proofErr w:type="spellStart"/>
            <w:r>
              <w:rPr>
                <w:sz w:val="24"/>
                <w:szCs w:val="24"/>
              </w:rPr>
              <w:t>df</w:t>
            </w:r>
            <w:proofErr w:type="spellEnd"/>
            <w:r>
              <w:rPr>
                <w:sz w:val="24"/>
                <w:szCs w:val="24"/>
              </w:rPr>
              <w:t>)</w:t>
            </w:r>
          </w:p>
        </w:tc>
        <w:tc>
          <w:tcPr>
            <w:tcW w:w="992" w:type="dxa"/>
            <w:shd w:val="clear" w:color="auto" w:fill="000000" w:themeFill="text1"/>
          </w:tcPr>
          <w:p w14:paraId="1D22A6B4" w14:textId="682AEE34" w:rsidR="00FF090D" w:rsidRDefault="00FF090D" w:rsidP="00246B75">
            <w:pPr>
              <w:spacing w:after="0"/>
              <w:rPr>
                <w:sz w:val="24"/>
                <w:szCs w:val="24"/>
              </w:rPr>
            </w:pPr>
            <w:r>
              <w:rPr>
                <w:sz w:val="24"/>
                <w:szCs w:val="24"/>
              </w:rPr>
              <w:t>RMSEA</w:t>
            </w:r>
          </w:p>
        </w:tc>
        <w:tc>
          <w:tcPr>
            <w:tcW w:w="851" w:type="dxa"/>
            <w:shd w:val="clear" w:color="auto" w:fill="000000" w:themeFill="text1"/>
          </w:tcPr>
          <w:p w14:paraId="556201FC" w14:textId="2D7E300F" w:rsidR="00FF090D" w:rsidRDefault="00FF090D" w:rsidP="00246B75">
            <w:pPr>
              <w:spacing w:after="0"/>
              <w:rPr>
                <w:sz w:val="24"/>
                <w:szCs w:val="24"/>
              </w:rPr>
            </w:pPr>
            <w:r>
              <w:rPr>
                <w:sz w:val="24"/>
                <w:szCs w:val="24"/>
              </w:rPr>
              <w:t>CFI</w:t>
            </w:r>
          </w:p>
        </w:tc>
        <w:tc>
          <w:tcPr>
            <w:tcW w:w="850" w:type="dxa"/>
            <w:shd w:val="clear" w:color="auto" w:fill="000000" w:themeFill="text1"/>
          </w:tcPr>
          <w:p w14:paraId="2BF2FC09" w14:textId="3E5FACCA" w:rsidR="00FF090D" w:rsidRDefault="00FF090D" w:rsidP="00246B75">
            <w:pPr>
              <w:spacing w:after="0"/>
              <w:rPr>
                <w:sz w:val="24"/>
                <w:szCs w:val="24"/>
              </w:rPr>
            </w:pPr>
            <w:r>
              <w:rPr>
                <w:sz w:val="24"/>
                <w:szCs w:val="24"/>
              </w:rPr>
              <w:t>TLI</w:t>
            </w:r>
          </w:p>
        </w:tc>
        <w:tc>
          <w:tcPr>
            <w:tcW w:w="1134" w:type="dxa"/>
            <w:shd w:val="clear" w:color="auto" w:fill="000000" w:themeFill="text1"/>
          </w:tcPr>
          <w:p w14:paraId="23BBB6CB" w14:textId="19324A0A" w:rsidR="00FF090D" w:rsidRDefault="00FF090D" w:rsidP="00246B75">
            <w:pPr>
              <w:spacing w:after="0"/>
              <w:rPr>
                <w:sz w:val="24"/>
                <w:szCs w:val="24"/>
              </w:rPr>
            </w:pPr>
            <w:r>
              <w:rPr>
                <w:sz w:val="24"/>
                <w:szCs w:val="24"/>
              </w:rPr>
              <w:t>WRMR</w:t>
            </w:r>
          </w:p>
        </w:tc>
      </w:tr>
      <w:tr w:rsidR="00FF090D" w14:paraId="3CCE6D60" w14:textId="77777777" w:rsidTr="00FF090D">
        <w:tc>
          <w:tcPr>
            <w:tcW w:w="1980" w:type="dxa"/>
          </w:tcPr>
          <w:p w14:paraId="1C2310CB" w14:textId="2758AF27" w:rsidR="00FF090D" w:rsidRDefault="00FF090D" w:rsidP="00246B75">
            <w:pPr>
              <w:spacing w:after="0"/>
              <w:rPr>
                <w:sz w:val="24"/>
                <w:szCs w:val="24"/>
              </w:rPr>
            </w:pPr>
            <w:r>
              <w:rPr>
                <w:sz w:val="24"/>
                <w:szCs w:val="24"/>
              </w:rPr>
              <w:t>Linear Growth</w:t>
            </w:r>
          </w:p>
        </w:tc>
        <w:tc>
          <w:tcPr>
            <w:tcW w:w="1984" w:type="dxa"/>
          </w:tcPr>
          <w:p w14:paraId="0847F658" w14:textId="278E82FE" w:rsidR="00FF090D" w:rsidRDefault="001A688F" w:rsidP="00246B75">
            <w:pPr>
              <w:spacing w:after="0"/>
              <w:rPr>
                <w:sz w:val="24"/>
                <w:szCs w:val="24"/>
              </w:rPr>
            </w:pPr>
            <w:r>
              <w:rPr>
                <w:sz w:val="24"/>
                <w:szCs w:val="24"/>
              </w:rPr>
              <w:t>107.87</w:t>
            </w:r>
            <w:r w:rsidR="00FF090D">
              <w:rPr>
                <w:sz w:val="24"/>
                <w:szCs w:val="24"/>
              </w:rPr>
              <w:t xml:space="preserve"> (30)</w:t>
            </w:r>
          </w:p>
        </w:tc>
        <w:tc>
          <w:tcPr>
            <w:tcW w:w="992" w:type="dxa"/>
          </w:tcPr>
          <w:p w14:paraId="4BC24318" w14:textId="4B0B2DA9" w:rsidR="00FF090D" w:rsidRDefault="00FF090D" w:rsidP="00246B75">
            <w:pPr>
              <w:spacing w:after="0"/>
              <w:rPr>
                <w:sz w:val="24"/>
                <w:szCs w:val="24"/>
              </w:rPr>
            </w:pPr>
            <w:r>
              <w:rPr>
                <w:sz w:val="24"/>
                <w:szCs w:val="24"/>
              </w:rPr>
              <w:t>0.02</w:t>
            </w:r>
            <w:r w:rsidR="001A688F">
              <w:rPr>
                <w:sz w:val="24"/>
                <w:szCs w:val="24"/>
              </w:rPr>
              <w:t>9</w:t>
            </w:r>
          </w:p>
        </w:tc>
        <w:tc>
          <w:tcPr>
            <w:tcW w:w="851" w:type="dxa"/>
          </w:tcPr>
          <w:p w14:paraId="7694C13D" w14:textId="62F8FE0D" w:rsidR="00FF090D" w:rsidRDefault="00FF090D" w:rsidP="00246B75">
            <w:pPr>
              <w:spacing w:after="0"/>
              <w:rPr>
                <w:sz w:val="24"/>
                <w:szCs w:val="24"/>
              </w:rPr>
            </w:pPr>
            <w:r>
              <w:rPr>
                <w:sz w:val="24"/>
                <w:szCs w:val="24"/>
              </w:rPr>
              <w:t>0.99</w:t>
            </w:r>
            <w:r w:rsidR="001A688F">
              <w:rPr>
                <w:sz w:val="24"/>
                <w:szCs w:val="24"/>
              </w:rPr>
              <w:t>4</w:t>
            </w:r>
          </w:p>
        </w:tc>
        <w:tc>
          <w:tcPr>
            <w:tcW w:w="850" w:type="dxa"/>
          </w:tcPr>
          <w:p w14:paraId="43C632FA" w14:textId="096D6A05" w:rsidR="00FF090D" w:rsidRDefault="00FF090D" w:rsidP="00246B75">
            <w:pPr>
              <w:spacing w:after="0"/>
              <w:rPr>
                <w:sz w:val="24"/>
                <w:szCs w:val="24"/>
              </w:rPr>
            </w:pPr>
            <w:r>
              <w:rPr>
                <w:sz w:val="24"/>
                <w:szCs w:val="24"/>
              </w:rPr>
              <w:t>0.998</w:t>
            </w:r>
          </w:p>
        </w:tc>
        <w:tc>
          <w:tcPr>
            <w:tcW w:w="1134" w:type="dxa"/>
          </w:tcPr>
          <w:p w14:paraId="259E775D" w14:textId="62624CB7" w:rsidR="00FF090D" w:rsidRDefault="00FF090D" w:rsidP="00246B75">
            <w:pPr>
              <w:spacing w:after="0"/>
              <w:rPr>
                <w:sz w:val="24"/>
                <w:szCs w:val="24"/>
              </w:rPr>
            </w:pPr>
            <w:r>
              <w:rPr>
                <w:sz w:val="24"/>
                <w:szCs w:val="24"/>
              </w:rPr>
              <w:t>1.</w:t>
            </w:r>
            <w:r w:rsidR="001A688F">
              <w:rPr>
                <w:sz w:val="24"/>
                <w:szCs w:val="24"/>
              </w:rPr>
              <w:t>312</w:t>
            </w:r>
          </w:p>
        </w:tc>
      </w:tr>
      <w:tr w:rsidR="00FF090D" w14:paraId="2CD8679F" w14:textId="77777777" w:rsidTr="00FF090D">
        <w:tc>
          <w:tcPr>
            <w:tcW w:w="1980" w:type="dxa"/>
          </w:tcPr>
          <w:p w14:paraId="5646DFFA" w14:textId="238DA2FF" w:rsidR="00FF090D" w:rsidRDefault="00FF090D" w:rsidP="00FF090D">
            <w:pPr>
              <w:spacing w:after="0"/>
              <w:rPr>
                <w:sz w:val="24"/>
                <w:szCs w:val="24"/>
              </w:rPr>
            </w:pPr>
            <w:r>
              <w:rPr>
                <w:sz w:val="24"/>
                <w:szCs w:val="24"/>
              </w:rPr>
              <w:t>Quadratic Growth</w:t>
            </w:r>
          </w:p>
        </w:tc>
        <w:tc>
          <w:tcPr>
            <w:tcW w:w="1984" w:type="dxa"/>
          </w:tcPr>
          <w:p w14:paraId="780B6D6E" w14:textId="1760FF66" w:rsidR="00FF090D" w:rsidRDefault="00FF090D" w:rsidP="00FF090D">
            <w:pPr>
              <w:spacing w:after="0"/>
              <w:rPr>
                <w:sz w:val="24"/>
                <w:szCs w:val="24"/>
              </w:rPr>
            </w:pPr>
            <w:r>
              <w:rPr>
                <w:sz w:val="24"/>
                <w:szCs w:val="24"/>
              </w:rPr>
              <w:t>6</w:t>
            </w:r>
            <w:r w:rsidR="001A688F">
              <w:rPr>
                <w:sz w:val="24"/>
                <w:szCs w:val="24"/>
              </w:rPr>
              <w:t>6</w:t>
            </w:r>
            <w:r>
              <w:rPr>
                <w:sz w:val="24"/>
                <w:szCs w:val="24"/>
              </w:rPr>
              <w:t>.</w:t>
            </w:r>
            <w:r w:rsidR="001A688F">
              <w:rPr>
                <w:sz w:val="24"/>
                <w:szCs w:val="24"/>
              </w:rPr>
              <w:t>79</w:t>
            </w:r>
            <w:r>
              <w:rPr>
                <w:sz w:val="24"/>
                <w:szCs w:val="24"/>
              </w:rPr>
              <w:t xml:space="preserve"> (26)</w:t>
            </w:r>
          </w:p>
        </w:tc>
        <w:tc>
          <w:tcPr>
            <w:tcW w:w="992" w:type="dxa"/>
          </w:tcPr>
          <w:p w14:paraId="69721F93" w14:textId="39DB98BE" w:rsidR="00FF090D" w:rsidRDefault="00FF090D" w:rsidP="00FF090D">
            <w:pPr>
              <w:spacing w:after="0"/>
              <w:rPr>
                <w:sz w:val="24"/>
                <w:szCs w:val="24"/>
              </w:rPr>
            </w:pPr>
            <w:r>
              <w:rPr>
                <w:sz w:val="24"/>
                <w:szCs w:val="24"/>
              </w:rPr>
              <w:t>0.0</w:t>
            </w:r>
            <w:r w:rsidR="001A688F">
              <w:rPr>
                <w:sz w:val="24"/>
                <w:szCs w:val="24"/>
              </w:rPr>
              <w:t>23</w:t>
            </w:r>
          </w:p>
        </w:tc>
        <w:tc>
          <w:tcPr>
            <w:tcW w:w="851" w:type="dxa"/>
          </w:tcPr>
          <w:p w14:paraId="5A324C1A" w14:textId="7914D7DC" w:rsidR="00FF090D" w:rsidRDefault="00FF090D" w:rsidP="00FF090D">
            <w:pPr>
              <w:spacing w:after="0"/>
              <w:rPr>
                <w:sz w:val="24"/>
                <w:szCs w:val="24"/>
              </w:rPr>
            </w:pPr>
            <w:r>
              <w:rPr>
                <w:sz w:val="24"/>
                <w:szCs w:val="24"/>
              </w:rPr>
              <w:t>0.997</w:t>
            </w:r>
          </w:p>
        </w:tc>
        <w:tc>
          <w:tcPr>
            <w:tcW w:w="850" w:type="dxa"/>
          </w:tcPr>
          <w:p w14:paraId="569E6B65" w14:textId="7D51C571" w:rsidR="00FF090D" w:rsidRDefault="00FF090D" w:rsidP="00FF090D">
            <w:pPr>
              <w:spacing w:after="0"/>
              <w:rPr>
                <w:sz w:val="24"/>
                <w:szCs w:val="24"/>
              </w:rPr>
            </w:pPr>
            <w:r>
              <w:rPr>
                <w:sz w:val="24"/>
                <w:szCs w:val="24"/>
              </w:rPr>
              <w:t>0.999</w:t>
            </w:r>
          </w:p>
        </w:tc>
        <w:tc>
          <w:tcPr>
            <w:tcW w:w="1134" w:type="dxa"/>
          </w:tcPr>
          <w:p w14:paraId="168AD564" w14:textId="570821F4" w:rsidR="00FF090D" w:rsidRDefault="00FF090D" w:rsidP="00FF090D">
            <w:pPr>
              <w:spacing w:after="0"/>
              <w:rPr>
                <w:sz w:val="24"/>
                <w:szCs w:val="24"/>
              </w:rPr>
            </w:pPr>
            <w:r>
              <w:rPr>
                <w:sz w:val="24"/>
                <w:szCs w:val="24"/>
              </w:rPr>
              <w:t>0.9</w:t>
            </w:r>
            <w:r w:rsidR="001A688F">
              <w:rPr>
                <w:sz w:val="24"/>
                <w:szCs w:val="24"/>
              </w:rPr>
              <w:t>45</w:t>
            </w:r>
          </w:p>
        </w:tc>
      </w:tr>
    </w:tbl>
    <w:p w14:paraId="28135E70" w14:textId="2C8F6E21" w:rsidR="00FF090D" w:rsidRDefault="00FF090D" w:rsidP="00246B75">
      <w:pPr>
        <w:spacing w:after="0"/>
        <w:rPr>
          <w:sz w:val="24"/>
          <w:szCs w:val="24"/>
        </w:rPr>
      </w:pPr>
      <w:r>
        <w:rPr>
          <w:sz w:val="24"/>
          <w:szCs w:val="24"/>
        </w:rPr>
        <w:t xml:space="preserve">which indicate a better fit for the Quadratic Growth model. </w:t>
      </w:r>
    </w:p>
    <w:p w14:paraId="064862D3" w14:textId="039F1867" w:rsidR="00FF090D" w:rsidRDefault="00FF090D" w:rsidP="00246B75">
      <w:pPr>
        <w:spacing w:after="0"/>
        <w:rPr>
          <w:sz w:val="24"/>
          <w:szCs w:val="24"/>
        </w:rPr>
      </w:pPr>
      <w:r>
        <w:rPr>
          <w:sz w:val="24"/>
          <w:szCs w:val="24"/>
        </w:rPr>
        <w:t xml:space="preserve">A Chi-Square difference test can be run since the models are nested. However, as the Output, the test cannot be run just considering </w:t>
      </w:r>
      <w:proofErr w:type="gramStart"/>
      <w:r>
        <w:rPr>
          <w:sz w:val="24"/>
          <w:szCs w:val="24"/>
        </w:rPr>
        <w:t xml:space="preserve">the  </w:t>
      </w:r>
      <w:r w:rsidRPr="00FF090D">
        <w:rPr>
          <w:rFonts w:cstheme="minorHAnsi"/>
          <w:i/>
          <w:iCs/>
          <w:sz w:val="24"/>
          <w:szCs w:val="24"/>
        </w:rPr>
        <w:t>χ</w:t>
      </w:r>
      <w:proofErr w:type="gramEnd"/>
      <w:r w:rsidRPr="00FF090D">
        <w:rPr>
          <w:i/>
          <w:iCs/>
          <w:sz w:val="24"/>
          <w:szCs w:val="24"/>
          <w:vertAlign w:val="superscript"/>
        </w:rPr>
        <w:t>2</w:t>
      </w:r>
      <w:r>
        <w:rPr>
          <w:sz w:val="24"/>
          <w:szCs w:val="24"/>
        </w:rPr>
        <w:t xml:space="preserve"> Model Fit reported above since the estimator used for the</w:t>
      </w:r>
      <w:r w:rsidR="00E021E6">
        <w:rPr>
          <w:sz w:val="24"/>
          <w:szCs w:val="24"/>
        </w:rPr>
        <w:t xml:space="preserve"> models above </w:t>
      </w:r>
      <w:r>
        <w:rPr>
          <w:sz w:val="24"/>
          <w:szCs w:val="24"/>
        </w:rPr>
        <w:t xml:space="preserve">is </w:t>
      </w:r>
      <w:r w:rsidR="00E021E6">
        <w:rPr>
          <w:sz w:val="24"/>
          <w:szCs w:val="24"/>
        </w:rPr>
        <w:t xml:space="preserve"> the </w:t>
      </w:r>
      <w:r w:rsidRPr="00FF090D">
        <w:rPr>
          <w:sz w:val="24"/>
          <w:szCs w:val="24"/>
        </w:rPr>
        <w:t xml:space="preserve">weighted least square mean and </w:t>
      </w:r>
      <w:r w:rsidR="005046AC">
        <w:rPr>
          <w:sz w:val="24"/>
          <w:szCs w:val="24"/>
        </w:rPr>
        <w:t>missing values</w:t>
      </w:r>
      <w:r w:rsidRPr="00FF090D">
        <w:rPr>
          <w:sz w:val="24"/>
          <w:szCs w:val="24"/>
        </w:rPr>
        <w:t xml:space="preserve"> (WLSMV)</w:t>
      </w:r>
      <w:r w:rsidR="00E021E6">
        <w:rPr>
          <w:sz w:val="24"/>
          <w:szCs w:val="24"/>
        </w:rPr>
        <w:t xml:space="preserve"> estimator.  If you wanted to use the DIFFTEST option in </w:t>
      </w:r>
      <w:proofErr w:type="spellStart"/>
      <w:r w:rsidR="00E021E6">
        <w:rPr>
          <w:sz w:val="24"/>
          <w:szCs w:val="24"/>
        </w:rPr>
        <w:t>Mplus</w:t>
      </w:r>
      <w:proofErr w:type="spellEnd"/>
      <w:r w:rsidR="00E021E6">
        <w:rPr>
          <w:sz w:val="24"/>
          <w:szCs w:val="24"/>
        </w:rPr>
        <w:t>, the link below provides clear guidance:</w:t>
      </w:r>
    </w:p>
    <w:p w14:paraId="366DDAE7" w14:textId="76040DF5" w:rsidR="00E021E6" w:rsidRDefault="00AC0F53" w:rsidP="00E021E6">
      <w:pPr>
        <w:shd w:val="clear" w:color="auto" w:fill="DEEAF6" w:themeFill="accent5" w:themeFillTint="33"/>
        <w:spacing w:after="0"/>
        <w:rPr>
          <w:sz w:val="24"/>
          <w:szCs w:val="24"/>
        </w:rPr>
      </w:pPr>
      <w:hyperlink r:id="rId10" w:history="1">
        <w:r w:rsidR="00E021E6" w:rsidRPr="00676108">
          <w:rPr>
            <w:rStyle w:val="Hyperlink"/>
            <w:sz w:val="24"/>
            <w:szCs w:val="24"/>
          </w:rPr>
          <w:t>https://stats.oarc.ucla.edu/mplus/faq/how-can-i-compute-a-chi-squared-test-for-nested-models-with-the-mlmv-or-wlsmv-estimators-difftest/</w:t>
        </w:r>
      </w:hyperlink>
    </w:p>
    <w:p w14:paraId="772296DA" w14:textId="77777777" w:rsidR="00246B75" w:rsidRDefault="00246B75" w:rsidP="00246B75">
      <w:pPr>
        <w:spacing w:after="0"/>
        <w:rPr>
          <w:sz w:val="24"/>
          <w:szCs w:val="24"/>
        </w:rPr>
      </w:pPr>
    </w:p>
    <w:p w14:paraId="4028D226" w14:textId="77777777" w:rsidR="00246B75" w:rsidRPr="005267F1" w:rsidRDefault="00246B75" w:rsidP="00246B75">
      <w:pPr>
        <w:spacing w:after="0"/>
        <w:rPr>
          <w:sz w:val="24"/>
          <w:szCs w:val="24"/>
        </w:rPr>
      </w:pPr>
    </w:p>
    <w:p w14:paraId="338BE9CC" w14:textId="77777777" w:rsidR="00DA2655" w:rsidRPr="00DA2655" w:rsidRDefault="00DA2655" w:rsidP="00DA2655">
      <w:pPr>
        <w:pStyle w:val="ListParagraph"/>
        <w:numPr>
          <w:ilvl w:val="0"/>
          <w:numId w:val="1"/>
        </w:numPr>
        <w:pBdr>
          <w:top w:val="single" w:sz="4" w:space="1" w:color="auto"/>
          <w:bottom w:val="single" w:sz="4" w:space="1" w:color="auto"/>
        </w:pBdr>
        <w:rPr>
          <w:b/>
          <w:bCs/>
          <w:sz w:val="24"/>
          <w:szCs w:val="24"/>
        </w:rPr>
      </w:pPr>
      <w:r w:rsidRPr="00DA2655">
        <w:rPr>
          <w:b/>
          <w:bCs/>
          <w:sz w:val="24"/>
          <w:szCs w:val="24"/>
        </w:rPr>
        <w:t xml:space="preserve">Run Latent Class Growth Analysis (LCGA) on the </w:t>
      </w:r>
      <w:proofErr w:type="gramStart"/>
      <w:r w:rsidRPr="00DA2655">
        <w:rPr>
          <w:b/>
          <w:bCs/>
          <w:sz w:val="24"/>
          <w:szCs w:val="24"/>
        </w:rPr>
        <w:t>variables  rbehpr</w:t>
      </w:r>
      <w:proofErr w:type="gramEnd"/>
      <w:r w:rsidRPr="00DA2655">
        <w:rPr>
          <w:b/>
          <w:bCs/>
          <w:sz w:val="24"/>
          <w:szCs w:val="24"/>
        </w:rPr>
        <w:t>00 to rbehpr08 assuming quadratic growth, and specify a model with 2 classes. Compare the results of this model with those from the previous model with no classes (Task 1). Do these results suggest a more adequate fit of LCGA?</w:t>
      </w:r>
    </w:p>
    <w:p w14:paraId="2E63BFE1" w14:textId="6A563426" w:rsidR="008C0CE0" w:rsidRDefault="001A688F" w:rsidP="008C0CE0">
      <w:pPr>
        <w:spacing w:after="0"/>
        <w:rPr>
          <w:sz w:val="24"/>
          <w:szCs w:val="24"/>
        </w:rPr>
      </w:pPr>
      <w:r>
        <w:rPr>
          <w:sz w:val="24"/>
          <w:szCs w:val="24"/>
        </w:rPr>
        <w:t>The model with 1 class (</w:t>
      </w:r>
      <w:proofErr w:type="gramStart"/>
      <w:r>
        <w:rPr>
          <w:sz w:val="24"/>
          <w:szCs w:val="24"/>
        </w:rPr>
        <w:t>i.e.</w:t>
      </w:r>
      <w:proofErr w:type="gramEnd"/>
      <w:r>
        <w:rPr>
          <w:sz w:val="24"/>
          <w:szCs w:val="24"/>
        </w:rPr>
        <w:t xml:space="preserve"> no clustering) is specified in:</w:t>
      </w:r>
    </w:p>
    <w:p w14:paraId="1665E0B4" w14:textId="407CBBAE" w:rsidR="001A688F" w:rsidRPr="001A688F" w:rsidRDefault="001A688F" w:rsidP="001A688F">
      <w:pPr>
        <w:shd w:val="clear" w:color="auto" w:fill="D9E2F3" w:themeFill="accent1" w:themeFillTint="33"/>
        <w:spacing w:after="0"/>
        <w:rPr>
          <w:b/>
          <w:bCs/>
          <w:sz w:val="24"/>
          <w:szCs w:val="24"/>
        </w:rPr>
      </w:pPr>
      <w:r w:rsidRPr="001A688F">
        <w:rPr>
          <w:b/>
          <w:bCs/>
          <w:sz w:val="24"/>
          <w:szCs w:val="24"/>
        </w:rPr>
        <w:t>probbeh_lcga_c1.inp</w:t>
      </w:r>
    </w:p>
    <w:p w14:paraId="15778154" w14:textId="77777777" w:rsidR="001A688F" w:rsidRDefault="001A688F" w:rsidP="008C0CE0">
      <w:pPr>
        <w:spacing w:after="0"/>
        <w:rPr>
          <w:sz w:val="24"/>
          <w:szCs w:val="24"/>
        </w:rPr>
      </w:pPr>
    </w:p>
    <w:p w14:paraId="38D4D621" w14:textId="7B01ED56" w:rsidR="001A688F" w:rsidRDefault="001A688F" w:rsidP="008C0CE0">
      <w:pPr>
        <w:spacing w:after="0"/>
        <w:rPr>
          <w:sz w:val="24"/>
          <w:szCs w:val="24"/>
        </w:rPr>
      </w:pPr>
      <w:r>
        <w:rPr>
          <w:sz w:val="24"/>
          <w:szCs w:val="24"/>
        </w:rPr>
        <w:t>The key sections of the Input file are these:</w:t>
      </w:r>
    </w:p>
    <w:p w14:paraId="6980CD44" w14:textId="77777777" w:rsidR="001A688F" w:rsidRDefault="001A688F" w:rsidP="001A688F">
      <w:pPr>
        <w:shd w:val="clear" w:color="auto" w:fill="D9D9D9" w:themeFill="background1" w:themeFillShade="D9"/>
        <w:spacing w:after="0"/>
        <w:rPr>
          <w:sz w:val="24"/>
          <w:szCs w:val="24"/>
        </w:rPr>
      </w:pPr>
      <w:r w:rsidRPr="001A688F">
        <w:rPr>
          <w:b/>
          <w:bCs/>
          <w:sz w:val="24"/>
          <w:szCs w:val="24"/>
        </w:rPr>
        <w:t>VARIABLES</w:t>
      </w:r>
      <w:r>
        <w:rPr>
          <w:sz w:val="24"/>
          <w:szCs w:val="24"/>
        </w:rPr>
        <w:t>:</w:t>
      </w:r>
    </w:p>
    <w:p w14:paraId="0D4F8E43" w14:textId="77777777" w:rsidR="001A688F" w:rsidRDefault="001A688F" w:rsidP="001A688F">
      <w:pPr>
        <w:shd w:val="clear" w:color="auto" w:fill="D9D9D9" w:themeFill="background1" w:themeFillShade="D9"/>
        <w:spacing w:after="0"/>
        <w:rPr>
          <w:sz w:val="24"/>
          <w:szCs w:val="24"/>
        </w:rPr>
      </w:pPr>
      <w:r>
        <w:rPr>
          <w:sz w:val="24"/>
          <w:szCs w:val="24"/>
        </w:rPr>
        <w:t>[…]</w:t>
      </w:r>
    </w:p>
    <w:p w14:paraId="40114AAD" w14:textId="77777777" w:rsidR="001A688F" w:rsidRPr="008255F7" w:rsidRDefault="001A688F" w:rsidP="001A688F">
      <w:pPr>
        <w:shd w:val="clear" w:color="auto" w:fill="D9D9D9" w:themeFill="background1" w:themeFillShade="D9"/>
        <w:spacing w:after="0"/>
        <w:rPr>
          <w:sz w:val="24"/>
          <w:szCs w:val="24"/>
        </w:rPr>
      </w:pPr>
      <w:r w:rsidRPr="008255F7">
        <w:rPr>
          <w:sz w:val="24"/>
          <w:szCs w:val="24"/>
        </w:rPr>
        <w:t>USEVAR</w:t>
      </w:r>
      <w:r>
        <w:rPr>
          <w:sz w:val="24"/>
          <w:szCs w:val="24"/>
        </w:rPr>
        <w:t xml:space="preserve"> </w:t>
      </w:r>
      <w:r w:rsidRPr="008255F7">
        <w:rPr>
          <w:sz w:val="24"/>
          <w:szCs w:val="24"/>
        </w:rPr>
        <w:t>=</w:t>
      </w:r>
      <w:r>
        <w:rPr>
          <w:sz w:val="24"/>
          <w:szCs w:val="24"/>
        </w:rPr>
        <w:t xml:space="preserve"> </w:t>
      </w:r>
      <w:r w:rsidRPr="008255F7">
        <w:rPr>
          <w:sz w:val="24"/>
          <w:szCs w:val="24"/>
        </w:rPr>
        <w:t xml:space="preserve">rbehpr00 rbehpr02 rbehpr04 rbehpr06 </w:t>
      </w:r>
      <w:proofErr w:type="gramStart"/>
      <w:r w:rsidRPr="008255F7">
        <w:rPr>
          <w:sz w:val="24"/>
          <w:szCs w:val="24"/>
        </w:rPr>
        <w:t>rbehpr08;</w:t>
      </w:r>
      <w:proofErr w:type="gramEnd"/>
    </w:p>
    <w:p w14:paraId="726A9A5F" w14:textId="77777777" w:rsidR="001A688F" w:rsidRPr="008255F7" w:rsidRDefault="001A688F" w:rsidP="001A688F">
      <w:pPr>
        <w:shd w:val="clear" w:color="auto" w:fill="D9D9D9" w:themeFill="background1" w:themeFillShade="D9"/>
        <w:spacing w:after="0"/>
        <w:rPr>
          <w:sz w:val="24"/>
          <w:szCs w:val="24"/>
        </w:rPr>
      </w:pPr>
      <w:r w:rsidRPr="008255F7">
        <w:rPr>
          <w:sz w:val="24"/>
          <w:szCs w:val="24"/>
        </w:rPr>
        <w:t xml:space="preserve">CATEGORICAL=rbehpr00 rbehpr02 rbehpr04 rbehpr06 </w:t>
      </w:r>
      <w:proofErr w:type="gramStart"/>
      <w:r w:rsidRPr="008255F7">
        <w:rPr>
          <w:sz w:val="24"/>
          <w:szCs w:val="24"/>
        </w:rPr>
        <w:t>rbehpr08;</w:t>
      </w:r>
      <w:proofErr w:type="gramEnd"/>
    </w:p>
    <w:p w14:paraId="53A36E50" w14:textId="7C2AF2B8" w:rsidR="001A688F" w:rsidRPr="001A688F" w:rsidRDefault="001A688F" w:rsidP="001A688F">
      <w:pPr>
        <w:shd w:val="clear" w:color="auto" w:fill="D9D9D9" w:themeFill="background1" w:themeFillShade="D9"/>
        <w:spacing w:after="0"/>
        <w:rPr>
          <w:sz w:val="24"/>
          <w:szCs w:val="24"/>
        </w:rPr>
      </w:pPr>
      <w:r w:rsidRPr="001A688F">
        <w:rPr>
          <w:sz w:val="24"/>
          <w:szCs w:val="24"/>
        </w:rPr>
        <w:lastRenderedPageBreak/>
        <w:t xml:space="preserve">  CLASSES=</w:t>
      </w:r>
      <w:proofErr w:type="gramStart"/>
      <w:r w:rsidRPr="001A688F">
        <w:rPr>
          <w:sz w:val="24"/>
          <w:szCs w:val="24"/>
        </w:rPr>
        <w:t>k(</w:t>
      </w:r>
      <w:proofErr w:type="gramEnd"/>
      <w:r w:rsidR="00DA2655">
        <w:rPr>
          <w:sz w:val="24"/>
          <w:szCs w:val="24"/>
        </w:rPr>
        <w:t>2</w:t>
      </w:r>
      <w:r w:rsidRPr="001A688F">
        <w:rPr>
          <w:sz w:val="24"/>
          <w:szCs w:val="24"/>
        </w:rPr>
        <w:t>);</w:t>
      </w:r>
    </w:p>
    <w:p w14:paraId="3FCBDA17" w14:textId="77777777" w:rsidR="001A688F" w:rsidRPr="001A688F" w:rsidRDefault="001A688F" w:rsidP="001A688F">
      <w:pPr>
        <w:shd w:val="clear" w:color="auto" w:fill="D9D9D9" w:themeFill="background1" w:themeFillShade="D9"/>
        <w:spacing w:after="0"/>
        <w:rPr>
          <w:b/>
          <w:bCs/>
          <w:sz w:val="24"/>
          <w:szCs w:val="24"/>
        </w:rPr>
      </w:pPr>
    </w:p>
    <w:p w14:paraId="0A7A74D5" w14:textId="77777777" w:rsidR="001A688F" w:rsidRPr="001A688F" w:rsidRDefault="001A688F" w:rsidP="001A688F">
      <w:pPr>
        <w:shd w:val="clear" w:color="auto" w:fill="D9D9D9" w:themeFill="background1" w:themeFillShade="D9"/>
        <w:spacing w:after="0"/>
        <w:rPr>
          <w:b/>
          <w:bCs/>
          <w:sz w:val="24"/>
          <w:szCs w:val="24"/>
        </w:rPr>
      </w:pPr>
      <w:r w:rsidRPr="001A688F">
        <w:rPr>
          <w:b/>
          <w:bCs/>
          <w:sz w:val="24"/>
          <w:szCs w:val="24"/>
        </w:rPr>
        <w:t>ANALYSIS:</w:t>
      </w:r>
    </w:p>
    <w:p w14:paraId="16E0C601" w14:textId="77777777" w:rsidR="001A688F" w:rsidRPr="001A688F" w:rsidRDefault="001A688F" w:rsidP="001A688F">
      <w:pPr>
        <w:shd w:val="clear" w:color="auto" w:fill="D9D9D9" w:themeFill="background1" w:themeFillShade="D9"/>
        <w:spacing w:after="0"/>
        <w:rPr>
          <w:sz w:val="24"/>
          <w:szCs w:val="24"/>
        </w:rPr>
      </w:pPr>
      <w:r w:rsidRPr="001A688F">
        <w:rPr>
          <w:sz w:val="24"/>
          <w:szCs w:val="24"/>
        </w:rPr>
        <w:t>TYPE=</w:t>
      </w:r>
      <w:proofErr w:type="gramStart"/>
      <w:r w:rsidRPr="001A688F">
        <w:rPr>
          <w:sz w:val="24"/>
          <w:szCs w:val="24"/>
        </w:rPr>
        <w:t>Mixture;</w:t>
      </w:r>
      <w:proofErr w:type="gramEnd"/>
    </w:p>
    <w:p w14:paraId="4818D7CC" w14:textId="77777777" w:rsidR="001A688F" w:rsidRPr="001A688F" w:rsidRDefault="001A688F" w:rsidP="001A688F">
      <w:pPr>
        <w:shd w:val="clear" w:color="auto" w:fill="D9D9D9" w:themeFill="background1" w:themeFillShade="D9"/>
        <w:spacing w:after="0"/>
        <w:rPr>
          <w:sz w:val="24"/>
          <w:szCs w:val="24"/>
        </w:rPr>
      </w:pPr>
      <w:r w:rsidRPr="001A688F">
        <w:rPr>
          <w:sz w:val="24"/>
          <w:szCs w:val="24"/>
        </w:rPr>
        <w:t xml:space="preserve">STARTS=500 </w:t>
      </w:r>
      <w:proofErr w:type="gramStart"/>
      <w:r w:rsidRPr="001A688F">
        <w:rPr>
          <w:sz w:val="24"/>
          <w:szCs w:val="24"/>
        </w:rPr>
        <w:t>50;</w:t>
      </w:r>
      <w:proofErr w:type="gramEnd"/>
    </w:p>
    <w:p w14:paraId="7C1B993A" w14:textId="77777777" w:rsidR="001A688F" w:rsidRPr="001A688F" w:rsidRDefault="001A688F" w:rsidP="001A688F">
      <w:pPr>
        <w:shd w:val="clear" w:color="auto" w:fill="D9D9D9" w:themeFill="background1" w:themeFillShade="D9"/>
        <w:spacing w:after="0"/>
        <w:rPr>
          <w:sz w:val="24"/>
          <w:szCs w:val="24"/>
        </w:rPr>
      </w:pPr>
      <w:r w:rsidRPr="001A688F">
        <w:rPr>
          <w:sz w:val="24"/>
          <w:szCs w:val="24"/>
        </w:rPr>
        <w:t>PROCESS=</w:t>
      </w:r>
      <w:proofErr w:type="gramStart"/>
      <w:r w:rsidRPr="001A688F">
        <w:rPr>
          <w:sz w:val="24"/>
          <w:szCs w:val="24"/>
        </w:rPr>
        <w:t>4;</w:t>
      </w:r>
      <w:proofErr w:type="gramEnd"/>
    </w:p>
    <w:p w14:paraId="45707A67" w14:textId="77777777" w:rsidR="001A688F" w:rsidRPr="001A688F" w:rsidRDefault="001A688F" w:rsidP="001A688F">
      <w:pPr>
        <w:shd w:val="clear" w:color="auto" w:fill="D9D9D9" w:themeFill="background1" w:themeFillShade="D9"/>
        <w:spacing w:after="0"/>
        <w:rPr>
          <w:b/>
          <w:bCs/>
          <w:sz w:val="24"/>
          <w:szCs w:val="24"/>
        </w:rPr>
      </w:pPr>
      <w:r w:rsidRPr="001A688F">
        <w:rPr>
          <w:b/>
          <w:bCs/>
          <w:sz w:val="24"/>
          <w:szCs w:val="24"/>
        </w:rPr>
        <w:t>MODEL:</w:t>
      </w:r>
    </w:p>
    <w:p w14:paraId="07149378" w14:textId="77777777" w:rsidR="001A688F" w:rsidRPr="001A688F" w:rsidRDefault="001A688F" w:rsidP="001A688F">
      <w:pPr>
        <w:shd w:val="clear" w:color="auto" w:fill="D9D9D9" w:themeFill="background1" w:themeFillShade="D9"/>
        <w:spacing w:after="0"/>
        <w:rPr>
          <w:sz w:val="24"/>
          <w:szCs w:val="24"/>
        </w:rPr>
      </w:pPr>
      <w:r w:rsidRPr="001A688F">
        <w:rPr>
          <w:sz w:val="24"/>
          <w:szCs w:val="24"/>
        </w:rPr>
        <w:t>%OVERALL%</w:t>
      </w:r>
    </w:p>
    <w:p w14:paraId="3B6A1219" w14:textId="77777777" w:rsidR="001A688F" w:rsidRPr="001A688F" w:rsidRDefault="001A688F" w:rsidP="001A688F">
      <w:pPr>
        <w:shd w:val="clear" w:color="auto" w:fill="D9D9D9" w:themeFill="background1" w:themeFillShade="D9"/>
        <w:spacing w:after="0"/>
        <w:rPr>
          <w:sz w:val="24"/>
          <w:szCs w:val="24"/>
        </w:rPr>
      </w:pPr>
      <w:r w:rsidRPr="001A688F">
        <w:rPr>
          <w:sz w:val="24"/>
          <w:szCs w:val="24"/>
        </w:rPr>
        <w:t xml:space="preserve">    </w:t>
      </w:r>
      <w:proofErr w:type="spellStart"/>
      <w:r w:rsidRPr="001A688F">
        <w:rPr>
          <w:sz w:val="24"/>
          <w:szCs w:val="24"/>
        </w:rPr>
        <w:t>i</w:t>
      </w:r>
      <w:proofErr w:type="spellEnd"/>
      <w:r w:rsidRPr="001A688F">
        <w:rPr>
          <w:sz w:val="24"/>
          <w:szCs w:val="24"/>
        </w:rPr>
        <w:t xml:space="preserve"> s q | rbehpr00@0 rbehpr02@2 rbehpr04@4 rbehpr06@6 rbehpr08@</w:t>
      </w:r>
      <w:proofErr w:type="gramStart"/>
      <w:r w:rsidRPr="001A688F">
        <w:rPr>
          <w:sz w:val="24"/>
          <w:szCs w:val="24"/>
        </w:rPr>
        <w:t>8;</w:t>
      </w:r>
      <w:proofErr w:type="gramEnd"/>
    </w:p>
    <w:p w14:paraId="4FC8D843" w14:textId="77777777" w:rsidR="001A688F" w:rsidRDefault="001A688F" w:rsidP="001A688F">
      <w:pPr>
        <w:shd w:val="clear" w:color="auto" w:fill="D9D9D9" w:themeFill="background1" w:themeFillShade="D9"/>
        <w:spacing w:after="0"/>
        <w:rPr>
          <w:b/>
          <w:bCs/>
          <w:sz w:val="24"/>
          <w:szCs w:val="24"/>
        </w:rPr>
      </w:pPr>
      <w:r w:rsidRPr="001A688F">
        <w:rPr>
          <w:b/>
          <w:bCs/>
          <w:sz w:val="24"/>
          <w:szCs w:val="24"/>
        </w:rPr>
        <w:t xml:space="preserve">OUTPUT: </w:t>
      </w:r>
    </w:p>
    <w:p w14:paraId="3A871F35" w14:textId="4716C679" w:rsidR="001A688F" w:rsidRPr="001A688F" w:rsidRDefault="001A688F" w:rsidP="001A688F">
      <w:pPr>
        <w:shd w:val="clear" w:color="auto" w:fill="D9D9D9" w:themeFill="background1" w:themeFillShade="D9"/>
        <w:spacing w:after="0"/>
        <w:rPr>
          <w:sz w:val="24"/>
          <w:szCs w:val="24"/>
        </w:rPr>
      </w:pPr>
      <w:proofErr w:type="spellStart"/>
      <w:r w:rsidRPr="001A688F">
        <w:rPr>
          <w:sz w:val="24"/>
          <w:szCs w:val="24"/>
        </w:rPr>
        <w:t>cinterval</w:t>
      </w:r>
      <w:proofErr w:type="spellEnd"/>
      <w:r w:rsidRPr="001A688F">
        <w:rPr>
          <w:sz w:val="24"/>
          <w:szCs w:val="24"/>
        </w:rPr>
        <w:t xml:space="preserve"> </w:t>
      </w:r>
      <w:proofErr w:type="spellStart"/>
      <w:r w:rsidRPr="001A688F">
        <w:rPr>
          <w:sz w:val="24"/>
          <w:szCs w:val="24"/>
        </w:rPr>
        <w:t>svalues</w:t>
      </w:r>
      <w:proofErr w:type="spellEnd"/>
      <w:r w:rsidRPr="001A688F">
        <w:rPr>
          <w:sz w:val="24"/>
          <w:szCs w:val="24"/>
        </w:rPr>
        <w:t xml:space="preserve"> stand TECH11 </w:t>
      </w:r>
      <w:proofErr w:type="gramStart"/>
      <w:r w:rsidRPr="001A688F">
        <w:rPr>
          <w:sz w:val="24"/>
          <w:szCs w:val="24"/>
        </w:rPr>
        <w:t>TECH14;</w:t>
      </w:r>
      <w:proofErr w:type="gramEnd"/>
    </w:p>
    <w:p w14:paraId="5BD7C1A0" w14:textId="77777777" w:rsidR="001A688F" w:rsidRPr="001A688F" w:rsidRDefault="001A688F" w:rsidP="001A688F">
      <w:pPr>
        <w:shd w:val="clear" w:color="auto" w:fill="D9D9D9" w:themeFill="background1" w:themeFillShade="D9"/>
        <w:spacing w:after="0"/>
        <w:rPr>
          <w:b/>
          <w:bCs/>
          <w:sz w:val="24"/>
          <w:szCs w:val="24"/>
        </w:rPr>
      </w:pPr>
      <w:r w:rsidRPr="001A688F">
        <w:rPr>
          <w:b/>
          <w:bCs/>
          <w:sz w:val="24"/>
          <w:szCs w:val="24"/>
        </w:rPr>
        <w:t>PLOT:</w:t>
      </w:r>
    </w:p>
    <w:p w14:paraId="7F2C07E3" w14:textId="77777777" w:rsidR="001A688F" w:rsidRPr="001A688F" w:rsidRDefault="001A688F" w:rsidP="001A688F">
      <w:pPr>
        <w:shd w:val="clear" w:color="auto" w:fill="D9D9D9" w:themeFill="background1" w:themeFillShade="D9"/>
        <w:spacing w:after="0"/>
        <w:rPr>
          <w:sz w:val="24"/>
          <w:szCs w:val="24"/>
        </w:rPr>
      </w:pPr>
      <w:r w:rsidRPr="001A688F">
        <w:rPr>
          <w:sz w:val="24"/>
          <w:szCs w:val="24"/>
        </w:rPr>
        <w:t xml:space="preserve">    Type= </w:t>
      </w:r>
      <w:proofErr w:type="gramStart"/>
      <w:r w:rsidRPr="001A688F">
        <w:rPr>
          <w:sz w:val="24"/>
          <w:szCs w:val="24"/>
        </w:rPr>
        <w:t>plot3;</w:t>
      </w:r>
      <w:proofErr w:type="gramEnd"/>
    </w:p>
    <w:p w14:paraId="1E183A26" w14:textId="57379DD4" w:rsidR="001A688F" w:rsidRPr="001A688F" w:rsidRDefault="001A688F" w:rsidP="001A688F">
      <w:pPr>
        <w:shd w:val="clear" w:color="auto" w:fill="D9D9D9" w:themeFill="background1" w:themeFillShade="D9"/>
        <w:spacing w:after="0"/>
        <w:rPr>
          <w:sz w:val="24"/>
          <w:szCs w:val="24"/>
        </w:rPr>
      </w:pPr>
      <w:r w:rsidRPr="001A688F">
        <w:rPr>
          <w:sz w:val="24"/>
          <w:szCs w:val="24"/>
        </w:rPr>
        <w:t xml:space="preserve">    Series=rbehpr00(1) rbehpr02(2) rbehpr04(3) rbehpr06(4) rbehpr08(5</w:t>
      </w:r>
      <w:proofErr w:type="gramStart"/>
      <w:r w:rsidRPr="001A688F">
        <w:rPr>
          <w:sz w:val="24"/>
          <w:szCs w:val="24"/>
        </w:rPr>
        <w:t>);</w:t>
      </w:r>
      <w:proofErr w:type="gramEnd"/>
    </w:p>
    <w:p w14:paraId="6E06EFA1" w14:textId="77777777" w:rsidR="001A688F" w:rsidRDefault="001A688F" w:rsidP="008C0CE0">
      <w:pPr>
        <w:spacing w:after="0"/>
        <w:rPr>
          <w:sz w:val="24"/>
          <w:szCs w:val="24"/>
        </w:rPr>
      </w:pPr>
    </w:p>
    <w:p w14:paraId="49E7660D" w14:textId="16FE3D61" w:rsidR="001A688F" w:rsidRDefault="001A688F" w:rsidP="008C0CE0">
      <w:pPr>
        <w:spacing w:after="0"/>
        <w:rPr>
          <w:sz w:val="24"/>
          <w:szCs w:val="24"/>
        </w:rPr>
      </w:pPr>
      <w:r>
        <w:rPr>
          <w:sz w:val="24"/>
          <w:szCs w:val="24"/>
        </w:rPr>
        <w:t xml:space="preserve">The latent class variable is defined in the </w:t>
      </w:r>
      <w:r w:rsidRPr="001A688F">
        <w:rPr>
          <w:b/>
          <w:bCs/>
          <w:sz w:val="24"/>
          <w:szCs w:val="24"/>
        </w:rPr>
        <w:t>VARIABLE:</w:t>
      </w:r>
      <w:r>
        <w:rPr>
          <w:sz w:val="24"/>
          <w:szCs w:val="24"/>
        </w:rPr>
        <w:t xml:space="preserve"> command by instructing </w:t>
      </w:r>
      <w:r w:rsidRPr="001A688F">
        <w:rPr>
          <w:b/>
          <w:bCs/>
          <w:sz w:val="24"/>
          <w:szCs w:val="24"/>
        </w:rPr>
        <w:t>CLASSES=</w:t>
      </w:r>
      <w:proofErr w:type="gramStart"/>
      <w:r w:rsidRPr="001A688F">
        <w:rPr>
          <w:b/>
          <w:bCs/>
          <w:sz w:val="24"/>
          <w:szCs w:val="24"/>
        </w:rPr>
        <w:t>k(</w:t>
      </w:r>
      <w:proofErr w:type="gramEnd"/>
      <w:r w:rsidR="006B2B90">
        <w:rPr>
          <w:b/>
          <w:bCs/>
          <w:sz w:val="24"/>
          <w:szCs w:val="24"/>
        </w:rPr>
        <w:t>2</w:t>
      </w:r>
      <w:r w:rsidRPr="001A688F">
        <w:rPr>
          <w:b/>
          <w:bCs/>
          <w:sz w:val="24"/>
          <w:szCs w:val="24"/>
        </w:rPr>
        <w:t>)</w:t>
      </w:r>
      <w:r>
        <w:rPr>
          <w:sz w:val="24"/>
          <w:szCs w:val="24"/>
        </w:rPr>
        <w:t xml:space="preserve">. These instructions invoke a latent categorical variable called </w:t>
      </w:r>
      <w:r w:rsidRPr="001A688F">
        <w:rPr>
          <w:b/>
          <w:bCs/>
          <w:i/>
          <w:iCs/>
          <w:color w:val="C00000"/>
          <w:sz w:val="24"/>
          <w:szCs w:val="24"/>
        </w:rPr>
        <w:t>k</w:t>
      </w:r>
      <w:r>
        <w:rPr>
          <w:sz w:val="24"/>
          <w:szCs w:val="24"/>
        </w:rPr>
        <w:t xml:space="preserve"> with </w:t>
      </w:r>
      <w:r w:rsidR="006B2B90">
        <w:rPr>
          <w:sz w:val="24"/>
          <w:szCs w:val="24"/>
        </w:rPr>
        <w:t>two categories</w:t>
      </w:r>
      <w:r>
        <w:rPr>
          <w:sz w:val="24"/>
          <w:szCs w:val="24"/>
        </w:rPr>
        <w:t xml:space="preserve">. The latent class variable could be called whatever one decides. </w:t>
      </w:r>
    </w:p>
    <w:p w14:paraId="39065CEE" w14:textId="3E7798DD" w:rsidR="001A688F" w:rsidRDefault="001A688F" w:rsidP="008C0CE0">
      <w:pPr>
        <w:spacing w:after="0"/>
        <w:rPr>
          <w:sz w:val="24"/>
          <w:szCs w:val="24"/>
        </w:rPr>
      </w:pPr>
      <w:r>
        <w:rPr>
          <w:sz w:val="24"/>
          <w:szCs w:val="24"/>
        </w:rPr>
        <w:t xml:space="preserve">The </w:t>
      </w:r>
      <w:r w:rsidRPr="006B4750">
        <w:rPr>
          <w:b/>
          <w:bCs/>
          <w:sz w:val="24"/>
          <w:szCs w:val="24"/>
        </w:rPr>
        <w:t>ANALYSIS:</w:t>
      </w:r>
      <w:r>
        <w:rPr>
          <w:sz w:val="24"/>
          <w:szCs w:val="24"/>
        </w:rPr>
        <w:t xml:space="preserve"> command is used to invoke Mixture models, and the number of starts are increased</w:t>
      </w:r>
      <w:r w:rsidR="006B4750">
        <w:rPr>
          <w:sz w:val="24"/>
          <w:szCs w:val="24"/>
        </w:rPr>
        <w:t xml:space="preserve"> (default are 100 and 10) to reduce the chances of local maxima in the solutions</w:t>
      </w:r>
      <w:r w:rsidR="005046AC">
        <w:rPr>
          <w:sz w:val="24"/>
          <w:szCs w:val="24"/>
        </w:rPr>
        <w:t xml:space="preserve"> (see the preparatory material to the exercises, or other resources on Latent Class Analysis for more details)</w:t>
      </w:r>
      <w:r w:rsidR="006B4750">
        <w:rPr>
          <w:sz w:val="24"/>
          <w:szCs w:val="24"/>
        </w:rPr>
        <w:t xml:space="preserve">. By using option </w:t>
      </w:r>
      <w:r w:rsidR="006B4750" w:rsidRPr="006B4750">
        <w:rPr>
          <w:b/>
          <w:bCs/>
          <w:sz w:val="24"/>
          <w:szCs w:val="24"/>
        </w:rPr>
        <w:t>PROCESS=</w:t>
      </w:r>
      <w:r w:rsidR="006B4750">
        <w:rPr>
          <w:sz w:val="24"/>
          <w:szCs w:val="24"/>
        </w:rPr>
        <w:t xml:space="preserve"> it is also possible to run the computations in parallel to reduce the estimation time. </w:t>
      </w:r>
    </w:p>
    <w:p w14:paraId="5F68C8C1" w14:textId="0D302856" w:rsidR="006B4750" w:rsidRDefault="006B4750" w:rsidP="008C0CE0">
      <w:pPr>
        <w:spacing w:after="0"/>
        <w:rPr>
          <w:sz w:val="24"/>
          <w:szCs w:val="24"/>
        </w:rPr>
      </w:pPr>
      <w:r>
        <w:rPr>
          <w:sz w:val="24"/>
          <w:szCs w:val="24"/>
        </w:rPr>
        <w:t xml:space="preserve">The </w:t>
      </w:r>
      <w:r w:rsidRPr="006B4750">
        <w:rPr>
          <w:b/>
          <w:bCs/>
          <w:sz w:val="24"/>
          <w:szCs w:val="24"/>
        </w:rPr>
        <w:t>MODEL:</w:t>
      </w:r>
      <w:r>
        <w:rPr>
          <w:sz w:val="24"/>
          <w:szCs w:val="24"/>
        </w:rPr>
        <w:t xml:space="preserve"> command is used to specify model parameters. The parameters that follow the </w:t>
      </w:r>
      <w:r w:rsidRPr="006B4750">
        <w:rPr>
          <w:b/>
          <w:bCs/>
          <w:sz w:val="24"/>
          <w:szCs w:val="24"/>
        </w:rPr>
        <w:t>%OVERALL%</w:t>
      </w:r>
      <w:r>
        <w:rPr>
          <w:sz w:val="24"/>
          <w:szCs w:val="24"/>
        </w:rPr>
        <w:t xml:space="preserve"> line concern all classes of the latent categorical variable. In this case, the instruction specifies a quadratic growth model with time points evenly spaced every two years. </w:t>
      </w:r>
    </w:p>
    <w:p w14:paraId="7C6E6899" w14:textId="77777777" w:rsidR="006B4750" w:rsidRDefault="006B4750" w:rsidP="008C0CE0">
      <w:pPr>
        <w:spacing w:after="0"/>
        <w:rPr>
          <w:sz w:val="24"/>
          <w:szCs w:val="24"/>
        </w:rPr>
      </w:pPr>
    </w:p>
    <w:p w14:paraId="07DE2025" w14:textId="59A52FD9" w:rsidR="00007AE9" w:rsidRDefault="006B2B90" w:rsidP="008C0CE0">
      <w:pPr>
        <w:spacing w:after="0"/>
        <w:rPr>
          <w:sz w:val="24"/>
          <w:szCs w:val="24"/>
        </w:rPr>
      </w:pPr>
      <w:r>
        <w:rPr>
          <w:sz w:val="24"/>
          <w:szCs w:val="24"/>
        </w:rPr>
        <w:t xml:space="preserve">If you compare the model run in Task 1 with the LCGA you will notice that they report different statistics. This is because the </w:t>
      </w:r>
      <w:proofErr w:type="spellStart"/>
      <w:r>
        <w:rPr>
          <w:sz w:val="24"/>
          <w:szCs w:val="24"/>
        </w:rPr>
        <w:t>Mplus</w:t>
      </w:r>
      <w:proofErr w:type="spellEnd"/>
      <w:r>
        <w:rPr>
          <w:sz w:val="24"/>
          <w:szCs w:val="24"/>
        </w:rPr>
        <w:t xml:space="preserve"> default estimator for growth model with categorical variables is d</w:t>
      </w:r>
      <w:r w:rsidRPr="006B2B90">
        <w:rPr>
          <w:sz w:val="24"/>
          <w:szCs w:val="24"/>
        </w:rPr>
        <w:t xml:space="preserve">iagonally </w:t>
      </w:r>
      <w:r>
        <w:rPr>
          <w:sz w:val="24"/>
          <w:szCs w:val="24"/>
        </w:rPr>
        <w:t>W</w:t>
      </w:r>
      <w:r w:rsidRPr="006B2B90">
        <w:rPr>
          <w:sz w:val="24"/>
          <w:szCs w:val="24"/>
        </w:rPr>
        <w:t xml:space="preserve">eighted </w:t>
      </w:r>
      <w:r>
        <w:rPr>
          <w:sz w:val="24"/>
          <w:szCs w:val="24"/>
        </w:rPr>
        <w:t>L</w:t>
      </w:r>
      <w:r w:rsidRPr="006B2B90">
        <w:rPr>
          <w:sz w:val="24"/>
          <w:szCs w:val="24"/>
        </w:rPr>
        <w:t xml:space="preserve">east </w:t>
      </w:r>
      <w:r>
        <w:rPr>
          <w:sz w:val="24"/>
          <w:szCs w:val="24"/>
        </w:rPr>
        <w:t>S</w:t>
      </w:r>
      <w:r w:rsidRPr="006B2B90">
        <w:rPr>
          <w:sz w:val="24"/>
          <w:szCs w:val="24"/>
        </w:rPr>
        <w:t xml:space="preserve">quares </w:t>
      </w:r>
      <w:r>
        <w:rPr>
          <w:sz w:val="24"/>
          <w:szCs w:val="24"/>
        </w:rPr>
        <w:t xml:space="preserve">with Missing Values </w:t>
      </w:r>
      <w:r w:rsidRPr="006B2B90">
        <w:rPr>
          <w:sz w:val="24"/>
          <w:szCs w:val="24"/>
        </w:rPr>
        <w:t>(WLSMV)</w:t>
      </w:r>
      <w:r>
        <w:rPr>
          <w:sz w:val="24"/>
          <w:szCs w:val="24"/>
        </w:rPr>
        <w:t xml:space="preserve">, whereas the default estimator for a LCGA (and mixture models in general) is Maximum Likelihood with Robust Standard Errors (MLR). </w:t>
      </w:r>
    </w:p>
    <w:p w14:paraId="30FD3637" w14:textId="04948983" w:rsidR="006B2B90" w:rsidRDefault="006B2B90" w:rsidP="008C0CE0">
      <w:pPr>
        <w:spacing w:after="0"/>
        <w:rPr>
          <w:sz w:val="24"/>
          <w:szCs w:val="24"/>
        </w:rPr>
      </w:pPr>
      <w:r>
        <w:rPr>
          <w:sz w:val="24"/>
          <w:szCs w:val="24"/>
        </w:rPr>
        <w:t xml:space="preserve">If we want to compare the two models using the same statistics, we can run the growth model again, changing the estimator to MLR, by adding this option in the </w:t>
      </w:r>
      <w:r>
        <w:rPr>
          <w:b/>
          <w:bCs/>
          <w:sz w:val="24"/>
          <w:szCs w:val="24"/>
        </w:rPr>
        <w:t xml:space="preserve">ANALYSIS: </w:t>
      </w:r>
      <w:r>
        <w:rPr>
          <w:sz w:val="24"/>
          <w:szCs w:val="24"/>
        </w:rPr>
        <w:t xml:space="preserve"> command:</w:t>
      </w:r>
    </w:p>
    <w:p w14:paraId="3D6156A1" w14:textId="06B18BB2" w:rsidR="006B2B90" w:rsidRDefault="006B2B90" w:rsidP="006B2B90">
      <w:pPr>
        <w:shd w:val="clear" w:color="auto" w:fill="D9D9D9" w:themeFill="background1" w:themeFillShade="D9"/>
        <w:spacing w:after="0"/>
        <w:rPr>
          <w:sz w:val="24"/>
          <w:szCs w:val="24"/>
        </w:rPr>
      </w:pPr>
      <w:r>
        <w:rPr>
          <w:sz w:val="24"/>
          <w:szCs w:val="24"/>
        </w:rPr>
        <w:t>ANALYSIS:</w:t>
      </w:r>
    </w:p>
    <w:p w14:paraId="5BECEB01" w14:textId="13DC1905" w:rsidR="006B2B90" w:rsidRPr="006B2B90" w:rsidRDefault="006B2B90" w:rsidP="006B2B90">
      <w:pPr>
        <w:shd w:val="clear" w:color="auto" w:fill="D9D9D9" w:themeFill="background1" w:themeFillShade="D9"/>
        <w:spacing w:after="0"/>
        <w:rPr>
          <w:sz w:val="24"/>
          <w:szCs w:val="24"/>
        </w:rPr>
      </w:pPr>
      <w:r>
        <w:rPr>
          <w:sz w:val="24"/>
          <w:szCs w:val="24"/>
        </w:rPr>
        <w:t>Estimator=</w:t>
      </w:r>
      <w:proofErr w:type="gramStart"/>
      <w:r>
        <w:rPr>
          <w:sz w:val="24"/>
          <w:szCs w:val="24"/>
        </w:rPr>
        <w:t>MLR;</w:t>
      </w:r>
      <w:proofErr w:type="gramEnd"/>
    </w:p>
    <w:p w14:paraId="468FC1A1" w14:textId="77777777" w:rsidR="006B2B90" w:rsidRDefault="006B2B90" w:rsidP="008C0CE0">
      <w:pPr>
        <w:spacing w:after="0"/>
        <w:rPr>
          <w:sz w:val="24"/>
          <w:szCs w:val="24"/>
        </w:rPr>
      </w:pPr>
    </w:p>
    <w:p w14:paraId="3F08FB01" w14:textId="254568A0" w:rsidR="001A688F" w:rsidRDefault="00CE6A63" w:rsidP="008C0CE0">
      <w:pPr>
        <w:spacing w:after="0"/>
        <w:rPr>
          <w:sz w:val="24"/>
          <w:szCs w:val="24"/>
        </w:rPr>
      </w:pPr>
      <w:r>
        <w:rPr>
          <w:sz w:val="24"/>
          <w:szCs w:val="24"/>
        </w:rPr>
        <w:t>The key statistics of the two models are summarised in the following table:</w:t>
      </w:r>
    </w:p>
    <w:tbl>
      <w:tblPr>
        <w:tblStyle w:val="TableGrid"/>
        <w:tblW w:w="9343" w:type="dxa"/>
        <w:tblInd w:w="0" w:type="dxa"/>
        <w:tblLook w:val="04A0" w:firstRow="1" w:lastRow="0" w:firstColumn="1" w:lastColumn="0" w:noHBand="0" w:noVBand="1"/>
      </w:tblPr>
      <w:tblGrid>
        <w:gridCol w:w="982"/>
        <w:gridCol w:w="1216"/>
        <w:gridCol w:w="1343"/>
        <w:gridCol w:w="831"/>
        <w:gridCol w:w="825"/>
        <w:gridCol w:w="894"/>
        <w:gridCol w:w="1701"/>
        <w:gridCol w:w="1551"/>
      </w:tblGrid>
      <w:tr w:rsidR="00007AE9" w14:paraId="04231C12" w14:textId="761B8D38" w:rsidTr="00007AE9">
        <w:trPr>
          <w:tblHeader/>
        </w:trPr>
        <w:tc>
          <w:tcPr>
            <w:tcW w:w="982" w:type="dxa"/>
            <w:shd w:val="clear" w:color="auto" w:fill="000000" w:themeFill="text1"/>
          </w:tcPr>
          <w:p w14:paraId="0EA6E782" w14:textId="14067C67" w:rsidR="00007AE9" w:rsidRDefault="009B342E" w:rsidP="00CE6A63">
            <w:pPr>
              <w:spacing w:after="0"/>
              <w:jc w:val="center"/>
              <w:rPr>
                <w:sz w:val="24"/>
                <w:szCs w:val="24"/>
              </w:rPr>
            </w:pPr>
            <w:r>
              <w:rPr>
                <w:sz w:val="24"/>
                <w:szCs w:val="24"/>
              </w:rPr>
              <w:lastRenderedPageBreak/>
              <w:t>Model</w:t>
            </w:r>
          </w:p>
        </w:tc>
        <w:tc>
          <w:tcPr>
            <w:tcW w:w="1216" w:type="dxa"/>
            <w:shd w:val="clear" w:color="auto" w:fill="000000" w:themeFill="text1"/>
          </w:tcPr>
          <w:p w14:paraId="502BB596" w14:textId="42CD0D47" w:rsidR="00007AE9" w:rsidRDefault="00007AE9" w:rsidP="00CE6A63">
            <w:pPr>
              <w:spacing w:after="0"/>
              <w:jc w:val="center"/>
              <w:rPr>
                <w:sz w:val="24"/>
                <w:szCs w:val="24"/>
              </w:rPr>
            </w:pPr>
            <w:r>
              <w:rPr>
                <w:sz w:val="24"/>
                <w:szCs w:val="24"/>
              </w:rPr>
              <w:t>Log-Likelihood</w:t>
            </w:r>
          </w:p>
        </w:tc>
        <w:tc>
          <w:tcPr>
            <w:tcW w:w="1343" w:type="dxa"/>
            <w:shd w:val="clear" w:color="auto" w:fill="000000" w:themeFill="text1"/>
          </w:tcPr>
          <w:p w14:paraId="1E11844C" w14:textId="59483E28" w:rsidR="00007AE9" w:rsidRDefault="00007AE9" w:rsidP="00CE6A63">
            <w:pPr>
              <w:spacing w:after="0"/>
              <w:jc w:val="center"/>
              <w:rPr>
                <w:sz w:val="24"/>
                <w:szCs w:val="24"/>
              </w:rPr>
            </w:pPr>
            <w:r>
              <w:rPr>
                <w:sz w:val="24"/>
                <w:szCs w:val="24"/>
              </w:rPr>
              <w:t>Parameters</w:t>
            </w:r>
          </w:p>
        </w:tc>
        <w:tc>
          <w:tcPr>
            <w:tcW w:w="831" w:type="dxa"/>
            <w:shd w:val="clear" w:color="auto" w:fill="000000" w:themeFill="text1"/>
          </w:tcPr>
          <w:p w14:paraId="37E22059" w14:textId="19E91684" w:rsidR="00007AE9" w:rsidRDefault="00007AE9" w:rsidP="00CE6A63">
            <w:pPr>
              <w:spacing w:after="0"/>
              <w:jc w:val="center"/>
              <w:rPr>
                <w:sz w:val="24"/>
                <w:szCs w:val="24"/>
              </w:rPr>
            </w:pPr>
            <w:r>
              <w:rPr>
                <w:sz w:val="24"/>
                <w:szCs w:val="24"/>
              </w:rPr>
              <w:t>AIC</w:t>
            </w:r>
          </w:p>
        </w:tc>
        <w:tc>
          <w:tcPr>
            <w:tcW w:w="825" w:type="dxa"/>
            <w:shd w:val="clear" w:color="auto" w:fill="000000" w:themeFill="text1"/>
          </w:tcPr>
          <w:p w14:paraId="78FFBC89" w14:textId="6B405A78" w:rsidR="00007AE9" w:rsidRDefault="00007AE9" w:rsidP="00CE6A63">
            <w:pPr>
              <w:spacing w:after="0"/>
              <w:jc w:val="center"/>
              <w:rPr>
                <w:sz w:val="24"/>
                <w:szCs w:val="24"/>
              </w:rPr>
            </w:pPr>
            <w:r>
              <w:rPr>
                <w:sz w:val="24"/>
                <w:szCs w:val="24"/>
              </w:rPr>
              <w:t>BIC</w:t>
            </w:r>
          </w:p>
        </w:tc>
        <w:tc>
          <w:tcPr>
            <w:tcW w:w="894" w:type="dxa"/>
            <w:shd w:val="clear" w:color="auto" w:fill="000000" w:themeFill="text1"/>
          </w:tcPr>
          <w:p w14:paraId="05F0DB8B" w14:textId="7F35DB00" w:rsidR="00007AE9" w:rsidRDefault="00007AE9" w:rsidP="00CE6A63">
            <w:pPr>
              <w:spacing w:after="0"/>
              <w:jc w:val="center"/>
              <w:rPr>
                <w:sz w:val="24"/>
                <w:szCs w:val="24"/>
              </w:rPr>
            </w:pPr>
            <w:proofErr w:type="spellStart"/>
            <w:r>
              <w:rPr>
                <w:sz w:val="24"/>
                <w:szCs w:val="24"/>
              </w:rPr>
              <w:t>aBIC</w:t>
            </w:r>
            <w:proofErr w:type="spellEnd"/>
          </w:p>
        </w:tc>
        <w:tc>
          <w:tcPr>
            <w:tcW w:w="1701" w:type="dxa"/>
            <w:shd w:val="clear" w:color="auto" w:fill="000000" w:themeFill="text1"/>
          </w:tcPr>
          <w:p w14:paraId="1856CCE6" w14:textId="27489400" w:rsidR="00007AE9" w:rsidRPr="00E45E9A" w:rsidRDefault="00007AE9" w:rsidP="00CE6A63">
            <w:pPr>
              <w:spacing w:after="0"/>
              <w:jc w:val="center"/>
              <w:rPr>
                <w:sz w:val="24"/>
                <w:szCs w:val="24"/>
                <w:lang w:val="it-IT"/>
              </w:rPr>
            </w:pPr>
            <w:r w:rsidRPr="00E45E9A">
              <w:rPr>
                <w:sz w:val="24"/>
                <w:szCs w:val="24"/>
                <w:lang w:val="it-IT"/>
              </w:rPr>
              <w:t>Vuong-Lo-Mendell-Rubin  p value</w:t>
            </w:r>
          </w:p>
        </w:tc>
        <w:tc>
          <w:tcPr>
            <w:tcW w:w="1551" w:type="dxa"/>
            <w:shd w:val="clear" w:color="auto" w:fill="000000" w:themeFill="text1"/>
          </w:tcPr>
          <w:p w14:paraId="1A058B31" w14:textId="55EAEB77" w:rsidR="00007AE9" w:rsidRDefault="00007AE9" w:rsidP="00CE6A63">
            <w:pPr>
              <w:spacing w:after="0"/>
              <w:jc w:val="center"/>
              <w:rPr>
                <w:sz w:val="24"/>
                <w:szCs w:val="24"/>
              </w:rPr>
            </w:pPr>
            <w:r>
              <w:rPr>
                <w:sz w:val="24"/>
                <w:szCs w:val="24"/>
              </w:rPr>
              <w:t>Bootstrapped LRT p value</w:t>
            </w:r>
          </w:p>
        </w:tc>
      </w:tr>
      <w:tr w:rsidR="00007AE9" w14:paraId="5291D59A" w14:textId="61B9955D" w:rsidTr="00007AE9">
        <w:tc>
          <w:tcPr>
            <w:tcW w:w="982" w:type="dxa"/>
          </w:tcPr>
          <w:p w14:paraId="51F89755" w14:textId="42AC4A54" w:rsidR="00007AE9" w:rsidRDefault="006B2B90" w:rsidP="00FC5336">
            <w:pPr>
              <w:spacing w:after="0"/>
              <w:rPr>
                <w:sz w:val="24"/>
                <w:szCs w:val="24"/>
              </w:rPr>
            </w:pPr>
            <w:r>
              <w:rPr>
                <w:sz w:val="24"/>
                <w:szCs w:val="24"/>
              </w:rPr>
              <w:t>Growth Model</w:t>
            </w:r>
          </w:p>
        </w:tc>
        <w:tc>
          <w:tcPr>
            <w:tcW w:w="1216" w:type="dxa"/>
          </w:tcPr>
          <w:p w14:paraId="504F8440" w14:textId="37B57549" w:rsidR="00007AE9" w:rsidRDefault="006B2B90" w:rsidP="00FC5336">
            <w:pPr>
              <w:spacing w:after="0"/>
              <w:rPr>
                <w:sz w:val="24"/>
                <w:szCs w:val="24"/>
              </w:rPr>
            </w:pPr>
            <w:r>
              <w:t>-17687.06</w:t>
            </w:r>
          </w:p>
        </w:tc>
        <w:tc>
          <w:tcPr>
            <w:tcW w:w="1343" w:type="dxa"/>
          </w:tcPr>
          <w:p w14:paraId="0D271464" w14:textId="1AE5F6E3" w:rsidR="00007AE9" w:rsidRPr="00CE6A63" w:rsidRDefault="006B2B90" w:rsidP="00007AE9">
            <w:pPr>
              <w:spacing w:after="0"/>
              <w:jc w:val="center"/>
              <w:rPr>
                <w:sz w:val="24"/>
                <w:szCs w:val="24"/>
              </w:rPr>
            </w:pPr>
            <w:r>
              <w:rPr>
                <w:sz w:val="24"/>
                <w:szCs w:val="24"/>
              </w:rPr>
              <w:t>15</w:t>
            </w:r>
          </w:p>
        </w:tc>
        <w:tc>
          <w:tcPr>
            <w:tcW w:w="831" w:type="dxa"/>
          </w:tcPr>
          <w:p w14:paraId="15917414" w14:textId="52EAF12B" w:rsidR="00007AE9" w:rsidRDefault="006B2B90" w:rsidP="00FC5336">
            <w:pPr>
              <w:spacing w:after="0"/>
              <w:rPr>
                <w:sz w:val="24"/>
                <w:szCs w:val="24"/>
              </w:rPr>
            </w:pPr>
            <w:r>
              <w:rPr>
                <w:sz w:val="24"/>
                <w:szCs w:val="24"/>
              </w:rPr>
              <w:t>35404</w:t>
            </w:r>
          </w:p>
        </w:tc>
        <w:tc>
          <w:tcPr>
            <w:tcW w:w="825" w:type="dxa"/>
          </w:tcPr>
          <w:p w14:paraId="081EDB2A" w14:textId="71C28744" w:rsidR="00007AE9" w:rsidRDefault="006B2B90" w:rsidP="00FC5336">
            <w:pPr>
              <w:spacing w:after="0"/>
              <w:rPr>
                <w:sz w:val="24"/>
                <w:szCs w:val="24"/>
              </w:rPr>
            </w:pPr>
            <w:r>
              <w:rPr>
                <w:sz w:val="24"/>
                <w:szCs w:val="24"/>
              </w:rPr>
              <w:t>35495</w:t>
            </w:r>
          </w:p>
        </w:tc>
        <w:tc>
          <w:tcPr>
            <w:tcW w:w="894" w:type="dxa"/>
          </w:tcPr>
          <w:p w14:paraId="22CAA111" w14:textId="096FA8C1" w:rsidR="00007AE9" w:rsidRDefault="006B2B90" w:rsidP="00FC5336">
            <w:pPr>
              <w:spacing w:after="0"/>
              <w:rPr>
                <w:sz w:val="24"/>
                <w:szCs w:val="24"/>
              </w:rPr>
            </w:pPr>
            <w:r>
              <w:rPr>
                <w:sz w:val="24"/>
                <w:szCs w:val="24"/>
              </w:rPr>
              <w:t>35494</w:t>
            </w:r>
          </w:p>
        </w:tc>
        <w:tc>
          <w:tcPr>
            <w:tcW w:w="1701" w:type="dxa"/>
          </w:tcPr>
          <w:p w14:paraId="6082CD82" w14:textId="468ACCD3" w:rsidR="00007AE9" w:rsidRPr="00CE6A63" w:rsidRDefault="00007AE9" w:rsidP="00FC5336">
            <w:pPr>
              <w:spacing w:after="0"/>
              <w:rPr>
                <w:i/>
                <w:iCs/>
                <w:sz w:val="24"/>
                <w:szCs w:val="24"/>
              </w:rPr>
            </w:pPr>
            <w:proofErr w:type="spellStart"/>
            <w:r w:rsidRPr="00CE6A63">
              <w:rPr>
                <w:i/>
                <w:iCs/>
                <w:sz w:val="24"/>
                <w:szCs w:val="24"/>
              </w:rPr>
              <w:t>na</w:t>
            </w:r>
            <w:proofErr w:type="spellEnd"/>
          </w:p>
        </w:tc>
        <w:tc>
          <w:tcPr>
            <w:tcW w:w="1551" w:type="dxa"/>
          </w:tcPr>
          <w:p w14:paraId="27A40454" w14:textId="2698D5D3" w:rsidR="00007AE9" w:rsidRPr="00CE6A63" w:rsidRDefault="00007AE9" w:rsidP="00FC5336">
            <w:pPr>
              <w:spacing w:after="0"/>
              <w:rPr>
                <w:i/>
                <w:iCs/>
                <w:sz w:val="24"/>
                <w:szCs w:val="24"/>
              </w:rPr>
            </w:pPr>
            <w:proofErr w:type="spellStart"/>
            <w:r w:rsidRPr="00CE6A63">
              <w:rPr>
                <w:i/>
                <w:iCs/>
                <w:sz w:val="24"/>
                <w:szCs w:val="24"/>
              </w:rPr>
              <w:t>na</w:t>
            </w:r>
            <w:proofErr w:type="spellEnd"/>
          </w:p>
        </w:tc>
      </w:tr>
      <w:tr w:rsidR="00007AE9" w14:paraId="4F001F7F" w14:textId="5A46C170" w:rsidTr="00007AE9">
        <w:tc>
          <w:tcPr>
            <w:tcW w:w="982" w:type="dxa"/>
          </w:tcPr>
          <w:p w14:paraId="3FBC5946" w14:textId="1CAC1DE3" w:rsidR="00007AE9" w:rsidRDefault="00007AE9" w:rsidP="00FC5336">
            <w:pPr>
              <w:spacing w:after="0"/>
              <w:rPr>
                <w:sz w:val="24"/>
                <w:szCs w:val="24"/>
              </w:rPr>
            </w:pPr>
            <w:r>
              <w:rPr>
                <w:sz w:val="24"/>
                <w:szCs w:val="24"/>
              </w:rPr>
              <w:t>LCGA: 2 classes</w:t>
            </w:r>
          </w:p>
        </w:tc>
        <w:tc>
          <w:tcPr>
            <w:tcW w:w="1216" w:type="dxa"/>
          </w:tcPr>
          <w:p w14:paraId="6A51B661" w14:textId="3233ACF3" w:rsidR="00007AE9" w:rsidRDefault="00007AE9" w:rsidP="00FC5336">
            <w:pPr>
              <w:spacing w:after="0"/>
              <w:rPr>
                <w:sz w:val="24"/>
                <w:szCs w:val="24"/>
              </w:rPr>
            </w:pPr>
            <w:r w:rsidRPr="00CE6A63">
              <w:rPr>
                <w:sz w:val="24"/>
                <w:szCs w:val="24"/>
              </w:rPr>
              <w:t>-18309.35</w:t>
            </w:r>
          </w:p>
        </w:tc>
        <w:tc>
          <w:tcPr>
            <w:tcW w:w="1343" w:type="dxa"/>
          </w:tcPr>
          <w:p w14:paraId="2A4DB002" w14:textId="2F54D2E5" w:rsidR="00007AE9" w:rsidRPr="00CE6A63" w:rsidRDefault="00007AE9" w:rsidP="00007AE9">
            <w:pPr>
              <w:spacing w:after="0"/>
              <w:jc w:val="center"/>
              <w:rPr>
                <w:sz w:val="24"/>
                <w:szCs w:val="24"/>
              </w:rPr>
            </w:pPr>
            <w:r>
              <w:rPr>
                <w:sz w:val="24"/>
                <w:szCs w:val="24"/>
              </w:rPr>
              <w:t>13</w:t>
            </w:r>
          </w:p>
        </w:tc>
        <w:tc>
          <w:tcPr>
            <w:tcW w:w="831" w:type="dxa"/>
          </w:tcPr>
          <w:p w14:paraId="5BCEA9E9" w14:textId="5174BF3C" w:rsidR="00007AE9" w:rsidRDefault="00007AE9" w:rsidP="00FC5336">
            <w:pPr>
              <w:spacing w:after="0"/>
              <w:rPr>
                <w:sz w:val="24"/>
                <w:szCs w:val="24"/>
              </w:rPr>
            </w:pPr>
            <w:r w:rsidRPr="00CE6A63">
              <w:rPr>
                <w:sz w:val="24"/>
                <w:szCs w:val="24"/>
              </w:rPr>
              <w:t>36644</w:t>
            </w:r>
          </w:p>
        </w:tc>
        <w:tc>
          <w:tcPr>
            <w:tcW w:w="825" w:type="dxa"/>
          </w:tcPr>
          <w:p w14:paraId="22594775" w14:textId="1081A63A" w:rsidR="00007AE9" w:rsidRDefault="00007AE9" w:rsidP="00FC5336">
            <w:pPr>
              <w:spacing w:after="0"/>
              <w:rPr>
                <w:sz w:val="24"/>
                <w:szCs w:val="24"/>
              </w:rPr>
            </w:pPr>
            <w:r w:rsidRPr="00CE6A63">
              <w:rPr>
                <w:sz w:val="24"/>
                <w:szCs w:val="24"/>
              </w:rPr>
              <w:t>36723</w:t>
            </w:r>
          </w:p>
        </w:tc>
        <w:tc>
          <w:tcPr>
            <w:tcW w:w="894" w:type="dxa"/>
          </w:tcPr>
          <w:p w14:paraId="561717FD" w14:textId="3C4D642C" w:rsidR="00007AE9" w:rsidRDefault="00007AE9" w:rsidP="00FC5336">
            <w:pPr>
              <w:spacing w:after="0"/>
              <w:rPr>
                <w:sz w:val="24"/>
                <w:szCs w:val="24"/>
              </w:rPr>
            </w:pPr>
            <w:r w:rsidRPr="00CE6A63">
              <w:rPr>
                <w:sz w:val="24"/>
                <w:szCs w:val="24"/>
              </w:rPr>
              <w:t>3668</w:t>
            </w:r>
            <w:r>
              <w:rPr>
                <w:sz w:val="24"/>
                <w:szCs w:val="24"/>
              </w:rPr>
              <w:t>2</w:t>
            </w:r>
          </w:p>
        </w:tc>
        <w:tc>
          <w:tcPr>
            <w:tcW w:w="1701" w:type="dxa"/>
          </w:tcPr>
          <w:p w14:paraId="0F04E201" w14:textId="70EF32D2" w:rsidR="00007AE9" w:rsidRDefault="00007AE9" w:rsidP="00FC5336">
            <w:pPr>
              <w:spacing w:after="0"/>
              <w:rPr>
                <w:sz w:val="24"/>
                <w:szCs w:val="24"/>
              </w:rPr>
            </w:pPr>
            <w:r>
              <w:rPr>
                <w:sz w:val="24"/>
                <w:szCs w:val="24"/>
              </w:rPr>
              <w:t>&lt; .001</w:t>
            </w:r>
          </w:p>
        </w:tc>
        <w:tc>
          <w:tcPr>
            <w:tcW w:w="1551" w:type="dxa"/>
          </w:tcPr>
          <w:p w14:paraId="6777C4FF" w14:textId="60FEB8F4" w:rsidR="00007AE9" w:rsidRDefault="00007AE9" w:rsidP="00FC5336">
            <w:pPr>
              <w:spacing w:after="0"/>
              <w:rPr>
                <w:sz w:val="24"/>
                <w:szCs w:val="24"/>
              </w:rPr>
            </w:pPr>
            <w:r>
              <w:rPr>
                <w:sz w:val="24"/>
                <w:szCs w:val="24"/>
              </w:rPr>
              <w:t>&lt;.001</w:t>
            </w:r>
          </w:p>
        </w:tc>
      </w:tr>
    </w:tbl>
    <w:p w14:paraId="05D81F2D" w14:textId="60248EDF" w:rsidR="00CE6A63" w:rsidRDefault="006B2B90" w:rsidP="008C0CE0">
      <w:pPr>
        <w:spacing w:after="0"/>
        <w:rPr>
          <w:sz w:val="24"/>
          <w:szCs w:val="24"/>
        </w:rPr>
      </w:pPr>
      <w:r>
        <w:rPr>
          <w:sz w:val="24"/>
          <w:szCs w:val="24"/>
        </w:rPr>
        <w:t>Th</w:t>
      </w:r>
      <w:r w:rsidR="00CE6A63">
        <w:rPr>
          <w:sz w:val="24"/>
          <w:szCs w:val="24"/>
        </w:rPr>
        <w:t xml:space="preserve">e </w:t>
      </w:r>
      <w:r w:rsidR="005650F6">
        <w:rPr>
          <w:sz w:val="24"/>
          <w:szCs w:val="24"/>
        </w:rPr>
        <w:t>information criteria</w:t>
      </w:r>
      <w:r w:rsidR="00CE6A63">
        <w:rPr>
          <w:sz w:val="24"/>
          <w:szCs w:val="24"/>
        </w:rPr>
        <w:t xml:space="preserve"> above indicate that</w:t>
      </w:r>
      <w:r w:rsidR="00007AE9">
        <w:rPr>
          <w:sz w:val="24"/>
          <w:szCs w:val="24"/>
        </w:rPr>
        <w:t xml:space="preserve"> a </w:t>
      </w:r>
      <w:r w:rsidR="005650F6">
        <w:rPr>
          <w:sz w:val="24"/>
          <w:szCs w:val="24"/>
        </w:rPr>
        <w:t>quadratic growth model with no classes (</w:t>
      </w:r>
      <w:proofErr w:type="gramStart"/>
      <w:r w:rsidR="005650F6">
        <w:rPr>
          <w:sz w:val="24"/>
          <w:szCs w:val="24"/>
        </w:rPr>
        <w:t>i.e.</w:t>
      </w:r>
      <w:proofErr w:type="gramEnd"/>
      <w:r w:rsidR="005650F6">
        <w:rPr>
          <w:sz w:val="24"/>
          <w:szCs w:val="24"/>
        </w:rPr>
        <w:t xml:space="preserve"> no trajectory-based groups) provides a more adequate fit</w:t>
      </w:r>
      <w:r w:rsidR="009B342E">
        <w:rPr>
          <w:sz w:val="24"/>
          <w:szCs w:val="24"/>
        </w:rPr>
        <w:t>.</w:t>
      </w:r>
      <w:r w:rsidR="005650F6">
        <w:rPr>
          <w:sz w:val="24"/>
          <w:szCs w:val="24"/>
        </w:rPr>
        <w:t xml:space="preserve"> You can also compare these findings with those from the Growth Mixture Models (GMM) in Task 7, and also compare the information criteria provided by the growth model with those returned by models with increasing number of classes (</w:t>
      </w:r>
      <w:proofErr w:type="gramStart"/>
      <w:r w:rsidR="005650F6">
        <w:rPr>
          <w:sz w:val="24"/>
          <w:szCs w:val="24"/>
        </w:rPr>
        <w:t>e.g.</w:t>
      </w:r>
      <w:proofErr w:type="gramEnd"/>
      <w:r w:rsidR="005650F6">
        <w:rPr>
          <w:sz w:val="24"/>
          <w:szCs w:val="24"/>
        </w:rPr>
        <w:t xml:space="preserve"> see Task 3 below). </w:t>
      </w:r>
      <w:r w:rsidR="009B342E">
        <w:rPr>
          <w:sz w:val="24"/>
          <w:szCs w:val="24"/>
        </w:rPr>
        <w:t xml:space="preserve"> </w:t>
      </w:r>
    </w:p>
    <w:p w14:paraId="2B24AC7A" w14:textId="77777777" w:rsidR="009B342E" w:rsidRDefault="009B342E" w:rsidP="008C0CE0">
      <w:pPr>
        <w:spacing w:after="0"/>
        <w:rPr>
          <w:sz w:val="24"/>
          <w:szCs w:val="24"/>
        </w:rPr>
      </w:pPr>
    </w:p>
    <w:p w14:paraId="57E282D8" w14:textId="77777777" w:rsidR="009B342E" w:rsidRDefault="009B342E" w:rsidP="008C0CE0">
      <w:pPr>
        <w:spacing w:after="0"/>
        <w:rPr>
          <w:sz w:val="24"/>
          <w:szCs w:val="24"/>
        </w:rPr>
      </w:pPr>
    </w:p>
    <w:p w14:paraId="371D6EF1" w14:textId="77777777" w:rsidR="00C13CA4" w:rsidRPr="00C13CA4" w:rsidRDefault="00C13CA4" w:rsidP="00C13CA4">
      <w:pPr>
        <w:pStyle w:val="ListParagraph"/>
        <w:numPr>
          <w:ilvl w:val="0"/>
          <w:numId w:val="1"/>
        </w:numPr>
        <w:pBdr>
          <w:top w:val="single" w:sz="4" w:space="1" w:color="auto"/>
          <w:bottom w:val="single" w:sz="4" w:space="1" w:color="auto"/>
        </w:pBdr>
        <w:spacing w:after="0"/>
        <w:rPr>
          <w:b/>
          <w:bCs/>
          <w:sz w:val="24"/>
          <w:szCs w:val="24"/>
        </w:rPr>
      </w:pPr>
      <w:r w:rsidRPr="00C13CA4">
        <w:rPr>
          <w:b/>
          <w:bCs/>
          <w:sz w:val="24"/>
          <w:szCs w:val="24"/>
        </w:rPr>
        <w:t xml:space="preserve">Run LCGA models on the </w:t>
      </w:r>
      <w:proofErr w:type="gramStart"/>
      <w:r w:rsidRPr="00C13CA4">
        <w:rPr>
          <w:b/>
          <w:bCs/>
          <w:sz w:val="24"/>
          <w:szCs w:val="24"/>
        </w:rPr>
        <w:t xml:space="preserve">variables  </w:t>
      </w:r>
      <w:r w:rsidRPr="00C13CA4">
        <w:rPr>
          <w:b/>
          <w:bCs/>
          <w:color w:val="C00000"/>
          <w:sz w:val="24"/>
          <w:szCs w:val="24"/>
        </w:rPr>
        <w:t>rbehpr</w:t>
      </w:r>
      <w:proofErr w:type="gramEnd"/>
      <w:r w:rsidRPr="00C13CA4">
        <w:rPr>
          <w:b/>
          <w:bCs/>
          <w:color w:val="C00000"/>
          <w:sz w:val="24"/>
          <w:szCs w:val="24"/>
        </w:rPr>
        <w:t xml:space="preserve">00 </w:t>
      </w:r>
      <w:r w:rsidRPr="00C13CA4">
        <w:rPr>
          <w:b/>
          <w:bCs/>
          <w:sz w:val="24"/>
          <w:szCs w:val="24"/>
        </w:rPr>
        <w:t xml:space="preserve">to </w:t>
      </w:r>
      <w:r w:rsidRPr="00C13CA4">
        <w:rPr>
          <w:b/>
          <w:bCs/>
          <w:color w:val="C00000"/>
          <w:sz w:val="24"/>
          <w:szCs w:val="24"/>
        </w:rPr>
        <w:t xml:space="preserve">rbehpr08 </w:t>
      </w:r>
      <w:r w:rsidRPr="00C13CA4">
        <w:rPr>
          <w:b/>
          <w:bCs/>
          <w:sz w:val="24"/>
          <w:szCs w:val="24"/>
        </w:rPr>
        <w:t xml:space="preserve">assuming quadratic growth, and specify models where the number of classes increases from 2 to 8. What model(s) appear more adequate? </w:t>
      </w:r>
    </w:p>
    <w:p w14:paraId="1BE34553" w14:textId="77777777" w:rsidR="00CE6A63" w:rsidRDefault="00CE6A63" w:rsidP="008C0CE0">
      <w:pPr>
        <w:spacing w:after="0"/>
        <w:rPr>
          <w:sz w:val="24"/>
          <w:szCs w:val="24"/>
        </w:rPr>
      </w:pPr>
    </w:p>
    <w:p w14:paraId="41324F2D" w14:textId="42E3646F" w:rsidR="001A688F" w:rsidRDefault="00C13CA4" w:rsidP="008C0CE0">
      <w:pPr>
        <w:spacing w:after="0"/>
        <w:rPr>
          <w:sz w:val="24"/>
          <w:szCs w:val="24"/>
        </w:rPr>
      </w:pPr>
      <w:r>
        <w:rPr>
          <w:sz w:val="24"/>
          <w:szCs w:val="24"/>
        </w:rPr>
        <w:t xml:space="preserve">The models are provided in </w:t>
      </w:r>
      <w:proofErr w:type="gramStart"/>
      <w:r>
        <w:rPr>
          <w:sz w:val="24"/>
          <w:szCs w:val="24"/>
        </w:rPr>
        <w:t>folder</w:t>
      </w:r>
      <w:proofErr w:type="gramEnd"/>
    </w:p>
    <w:p w14:paraId="72B2C750" w14:textId="11169724" w:rsidR="00C13CA4" w:rsidRPr="001A688F" w:rsidRDefault="00C13CA4" w:rsidP="00C13CA4">
      <w:pPr>
        <w:shd w:val="clear" w:color="auto" w:fill="D9E2F3" w:themeFill="accent1" w:themeFillTint="33"/>
        <w:spacing w:after="0"/>
        <w:rPr>
          <w:b/>
          <w:bCs/>
          <w:sz w:val="24"/>
          <w:szCs w:val="24"/>
        </w:rPr>
      </w:pPr>
      <w:r>
        <w:rPr>
          <w:b/>
          <w:bCs/>
          <w:sz w:val="24"/>
          <w:szCs w:val="24"/>
        </w:rPr>
        <w:t xml:space="preserve">Solutions </w:t>
      </w:r>
    </w:p>
    <w:p w14:paraId="5480A498" w14:textId="1D3A7287" w:rsidR="00C13CA4" w:rsidRDefault="00C13CA4" w:rsidP="008C0CE0">
      <w:pPr>
        <w:spacing w:after="0"/>
        <w:rPr>
          <w:sz w:val="24"/>
          <w:szCs w:val="24"/>
        </w:rPr>
      </w:pPr>
      <w:r>
        <w:rPr>
          <w:sz w:val="24"/>
          <w:szCs w:val="24"/>
        </w:rPr>
        <w:t>The number of classes of the categorical variable increases by one in each Input file. For example, a model with 6 classes is specified by:</w:t>
      </w:r>
    </w:p>
    <w:p w14:paraId="7927B439" w14:textId="77777777" w:rsidR="00C13CA4" w:rsidRDefault="00C13CA4" w:rsidP="00C13CA4">
      <w:pPr>
        <w:shd w:val="clear" w:color="auto" w:fill="D9D9D9" w:themeFill="background1" w:themeFillShade="D9"/>
        <w:spacing w:after="0"/>
        <w:rPr>
          <w:sz w:val="24"/>
          <w:szCs w:val="24"/>
        </w:rPr>
      </w:pPr>
      <w:r w:rsidRPr="001A688F">
        <w:rPr>
          <w:b/>
          <w:bCs/>
          <w:sz w:val="24"/>
          <w:szCs w:val="24"/>
        </w:rPr>
        <w:t>VARIABLES</w:t>
      </w:r>
      <w:r>
        <w:rPr>
          <w:sz w:val="24"/>
          <w:szCs w:val="24"/>
        </w:rPr>
        <w:t>:</w:t>
      </w:r>
    </w:p>
    <w:p w14:paraId="0339D643" w14:textId="77777777" w:rsidR="00C13CA4" w:rsidRDefault="00C13CA4" w:rsidP="00C13CA4">
      <w:pPr>
        <w:shd w:val="clear" w:color="auto" w:fill="D9D9D9" w:themeFill="background1" w:themeFillShade="D9"/>
        <w:spacing w:after="0"/>
        <w:rPr>
          <w:sz w:val="24"/>
          <w:szCs w:val="24"/>
        </w:rPr>
      </w:pPr>
      <w:r>
        <w:rPr>
          <w:sz w:val="24"/>
          <w:szCs w:val="24"/>
        </w:rPr>
        <w:t>[…]</w:t>
      </w:r>
    </w:p>
    <w:p w14:paraId="5CDD7D03" w14:textId="77777777" w:rsidR="00C13CA4" w:rsidRPr="008255F7" w:rsidRDefault="00C13CA4" w:rsidP="00C13CA4">
      <w:pPr>
        <w:shd w:val="clear" w:color="auto" w:fill="D9D9D9" w:themeFill="background1" w:themeFillShade="D9"/>
        <w:spacing w:after="0"/>
        <w:rPr>
          <w:sz w:val="24"/>
          <w:szCs w:val="24"/>
        </w:rPr>
      </w:pPr>
      <w:r w:rsidRPr="008255F7">
        <w:rPr>
          <w:sz w:val="24"/>
          <w:szCs w:val="24"/>
        </w:rPr>
        <w:t>USEVAR</w:t>
      </w:r>
      <w:r>
        <w:rPr>
          <w:sz w:val="24"/>
          <w:szCs w:val="24"/>
        </w:rPr>
        <w:t xml:space="preserve"> </w:t>
      </w:r>
      <w:r w:rsidRPr="008255F7">
        <w:rPr>
          <w:sz w:val="24"/>
          <w:szCs w:val="24"/>
        </w:rPr>
        <w:t>=</w:t>
      </w:r>
      <w:r>
        <w:rPr>
          <w:sz w:val="24"/>
          <w:szCs w:val="24"/>
        </w:rPr>
        <w:t xml:space="preserve"> </w:t>
      </w:r>
      <w:r w:rsidRPr="008255F7">
        <w:rPr>
          <w:sz w:val="24"/>
          <w:szCs w:val="24"/>
        </w:rPr>
        <w:t xml:space="preserve">rbehpr00 rbehpr02 rbehpr04 rbehpr06 </w:t>
      </w:r>
      <w:proofErr w:type="gramStart"/>
      <w:r w:rsidRPr="008255F7">
        <w:rPr>
          <w:sz w:val="24"/>
          <w:szCs w:val="24"/>
        </w:rPr>
        <w:t>rbehpr08;</w:t>
      </w:r>
      <w:proofErr w:type="gramEnd"/>
    </w:p>
    <w:p w14:paraId="3811D088" w14:textId="77777777" w:rsidR="00C13CA4" w:rsidRPr="008255F7" w:rsidRDefault="00C13CA4" w:rsidP="00C13CA4">
      <w:pPr>
        <w:shd w:val="clear" w:color="auto" w:fill="D9D9D9" w:themeFill="background1" w:themeFillShade="D9"/>
        <w:spacing w:after="0"/>
        <w:rPr>
          <w:sz w:val="24"/>
          <w:szCs w:val="24"/>
        </w:rPr>
      </w:pPr>
      <w:r w:rsidRPr="008255F7">
        <w:rPr>
          <w:sz w:val="24"/>
          <w:szCs w:val="24"/>
        </w:rPr>
        <w:t xml:space="preserve">CATEGORICAL=rbehpr00 rbehpr02 rbehpr04 rbehpr06 </w:t>
      </w:r>
      <w:proofErr w:type="gramStart"/>
      <w:r w:rsidRPr="008255F7">
        <w:rPr>
          <w:sz w:val="24"/>
          <w:szCs w:val="24"/>
        </w:rPr>
        <w:t>rbehpr08;</w:t>
      </w:r>
      <w:proofErr w:type="gramEnd"/>
    </w:p>
    <w:p w14:paraId="1E79C63A" w14:textId="3115EDAA" w:rsidR="00C13CA4" w:rsidRPr="00CE6A63" w:rsidRDefault="00C13CA4" w:rsidP="00C13CA4">
      <w:pPr>
        <w:shd w:val="clear" w:color="auto" w:fill="D9D9D9" w:themeFill="background1" w:themeFillShade="D9"/>
        <w:spacing w:after="0"/>
        <w:rPr>
          <w:b/>
          <w:bCs/>
          <w:sz w:val="24"/>
          <w:szCs w:val="24"/>
        </w:rPr>
      </w:pPr>
      <w:r w:rsidRPr="00CE6A63">
        <w:rPr>
          <w:b/>
          <w:bCs/>
          <w:sz w:val="24"/>
          <w:szCs w:val="24"/>
        </w:rPr>
        <w:t xml:space="preserve">  CLASSES=</w:t>
      </w:r>
      <w:proofErr w:type="gramStart"/>
      <w:r w:rsidRPr="00CE6A63">
        <w:rPr>
          <w:b/>
          <w:bCs/>
          <w:sz w:val="24"/>
          <w:szCs w:val="24"/>
        </w:rPr>
        <w:t>k(</w:t>
      </w:r>
      <w:proofErr w:type="gramEnd"/>
      <w:r>
        <w:rPr>
          <w:b/>
          <w:bCs/>
          <w:sz w:val="24"/>
          <w:szCs w:val="24"/>
        </w:rPr>
        <w:t>6</w:t>
      </w:r>
      <w:r w:rsidRPr="00CE6A63">
        <w:rPr>
          <w:b/>
          <w:bCs/>
          <w:sz w:val="24"/>
          <w:szCs w:val="24"/>
        </w:rPr>
        <w:t>);</w:t>
      </w:r>
    </w:p>
    <w:p w14:paraId="01B209E5" w14:textId="77777777" w:rsidR="00C13CA4" w:rsidRDefault="00C13CA4" w:rsidP="008C0CE0">
      <w:pPr>
        <w:spacing w:after="0"/>
        <w:rPr>
          <w:sz w:val="24"/>
          <w:szCs w:val="24"/>
        </w:rPr>
      </w:pPr>
    </w:p>
    <w:p w14:paraId="795370A7" w14:textId="3635B3E0" w:rsidR="008C0CE0" w:rsidRDefault="008C0CE0" w:rsidP="008C0CE0">
      <w:pPr>
        <w:spacing w:after="0"/>
        <w:rPr>
          <w:b/>
          <w:bCs/>
          <w:color w:val="000000" w:themeColor="text1"/>
          <w:sz w:val="24"/>
          <w:szCs w:val="24"/>
        </w:rPr>
      </w:pPr>
      <w:r>
        <w:rPr>
          <w:sz w:val="24"/>
          <w:szCs w:val="24"/>
        </w:rPr>
        <w:t xml:space="preserve">To compare the models, one can extract the statistics of interest from each output file. However, this tedious task can be facilitated by using the </w:t>
      </w:r>
      <w:proofErr w:type="spellStart"/>
      <w:r w:rsidRPr="004C291E">
        <w:rPr>
          <w:i/>
          <w:iCs/>
          <w:sz w:val="24"/>
          <w:szCs w:val="24"/>
        </w:rPr>
        <w:t>Mplus</w:t>
      </w:r>
      <w:proofErr w:type="spellEnd"/>
      <w:r w:rsidRPr="004C291E">
        <w:rPr>
          <w:i/>
          <w:iCs/>
          <w:sz w:val="24"/>
          <w:szCs w:val="24"/>
        </w:rPr>
        <w:t xml:space="preserve"> Automation</w:t>
      </w:r>
      <w:r>
        <w:rPr>
          <w:sz w:val="24"/>
          <w:szCs w:val="24"/>
        </w:rPr>
        <w:t xml:space="preserve"> library in R, see </w:t>
      </w:r>
      <w:proofErr w:type="spellStart"/>
      <w:r w:rsidRPr="00C47562">
        <w:rPr>
          <w:b/>
          <w:bCs/>
          <w:color w:val="000000" w:themeColor="text1"/>
          <w:sz w:val="24"/>
          <w:szCs w:val="24"/>
        </w:rPr>
        <w:t>Hallquist</w:t>
      </w:r>
      <w:proofErr w:type="spellEnd"/>
      <w:r w:rsidRPr="00C47562">
        <w:rPr>
          <w:b/>
          <w:bCs/>
          <w:color w:val="000000" w:themeColor="text1"/>
          <w:sz w:val="24"/>
          <w:szCs w:val="24"/>
        </w:rPr>
        <w:t xml:space="preserve">, M. N. &amp; Wiley, J. F. (2018). </w:t>
      </w:r>
      <w:proofErr w:type="spellStart"/>
      <w:r w:rsidRPr="00C47562">
        <w:rPr>
          <w:b/>
          <w:bCs/>
          <w:color w:val="000000" w:themeColor="text1"/>
          <w:sz w:val="24"/>
          <w:szCs w:val="24"/>
        </w:rPr>
        <w:t>MplusAutomation</w:t>
      </w:r>
      <w:proofErr w:type="spellEnd"/>
      <w:r w:rsidRPr="00C47562">
        <w:rPr>
          <w:b/>
          <w:bCs/>
          <w:color w:val="000000" w:themeColor="text1"/>
          <w:sz w:val="24"/>
          <w:szCs w:val="24"/>
        </w:rPr>
        <w:t xml:space="preserve">: An R Package for Facilitating Large-Scale Latent Variable Analyses in </w:t>
      </w:r>
      <w:proofErr w:type="spellStart"/>
      <w:r w:rsidRPr="00C47562">
        <w:rPr>
          <w:b/>
          <w:bCs/>
          <w:color w:val="000000" w:themeColor="text1"/>
          <w:sz w:val="24"/>
          <w:szCs w:val="24"/>
        </w:rPr>
        <w:t>Mplus</w:t>
      </w:r>
      <w:proofErr w:type="spellEnd"/>
      <w:r w:rsidRPr="00C47562">
        <w:rPr>
          <w:b/>
          <w:bCs/>
          <w:color w:val="000000" w:themeColor="text1"/>
          <w:sz w:val="24"/>
          <w:szCs w:val="24"/>
        </w:rPr>
        <w:t xml:space="preserve">. Structural Equation </w:t>
      </w:r>
      <w:proofErr w:type="spellStart"/>
      <w:r w:rsidRPr="00C47562">
        <w:rPr>
          <w:b/>
          <w:bCs/>
          <w:color w:val="000000" w:themeColor="text1"/>
          <w:sz w:val="24"/>
          <w:szCs w:val="24"/>
        </w:rPr>
        <w:t>Modeling</w:t>
      </w:r>
      <w:proofErr w:type="spellEnd"/>
      <w:r w:rsidRPr="00C47562">
        <w:rPr>
          <w:b/>
          <w:bCs/>
          <w:color w:val="000000" w:themeColor="text1"/>
          <w:sz w:val="24"/>
          <w:szCs w:val="24"/>
        </w:rPr>
        <w:t xml:space="preserve">, 25, 621-638. </w:t>
      </w:r>
      <w:proofErr w:type="spellStart"/>
      <w:r w:rsidRPr="00C47562">
        <w:rPr>
          <w:b/>
          <w:bCs/>
          <w:color w:val="000000" w:themeColor="text1"/>
          <w:sz w:val="24"/>
          <w:szCs w:val="24"/>
        </w:rPr>
        <w:t>doi</w:t>
      </w:r>
      <w:proofErr w:type="spellEnd"/>
      <w:r w:rsidRPr="00C47562">
        <w:rPr>
          <w:b/>
          <w:bCs/>
          <w:color w:val="000000" w:themeColor="text1"/>
          <w:sz w:val="24"/>
          <w:szCs w:val="24"/>
        </w:rPr>
        <w:t>: 10.1080/10705511.2017.1402334.</w:t>
      </w:r>
    </w:p>
    <w:p w14:paraId="513EB226" w14:textId="010C08BB" w:rsidR="008C0CE0" w:rsidRDefault="008C0CE0" w:rsidP="008C0CE0">
      <w:pPr>
        <w:spacing w:after="0"/>
        <w:rPr>
          <w:color w:val="000000" w:themeColor="text1"/>
          <w:sz w:val="24"/>
          <w:szCs w:val="24"/>
        </w:rPr>
      </w:pPr>
      <w:r>
        <w:rPr>
          <w:color w:val="000000" w:themeColor="text1"/>
          <w:sz w:val="24"/>
          <w:szCs w:val="24"/>
        </w:rPr>
        <w:t xml:space="preserve">Using </w:t>
      </w:r>
      <w:proofErr w:type="spellStart"/>
      <w:r>
        <w:rPr>
          <w:color w:val="000000" w:themeColor="text1"/>
          <w:sz w:val="24"/>
          <w:szCs w:val="24"/>
        </w:rPr>
        <w:t>Mplus</w:t>
      </w:r>
      <w:proofErr w:type="spellEnd"/>
      <w:r>
        <w:rPr>
          <w:color w:val="000000" w:themeColor="text1"/>
          <w:sz w:val="24"/>
          <w:szCs w:val="24"/>
        </w:rPr>
        <w:t xml:space="preserve"> Automation in R, I have produced a similar table</w:t>
      </w:r>
      <w:r w:rsidR="00C13CA4">
        <w:rPr>
          <w:color w:val="000000" w:themeColor="text1"/>
          <w:sz w:val="24"/>
          <w:szCs w:val="24"/>
        </w:rPr>
        <w:t xml:space="preserve">: </w:t>
      </w:r>
    </w:p>
    <w:p w14:paraId="45F97AD2" w14:textId="24A0BC10" w:rsidR="000C63D3" w:rsidRPr="008C0CE0" w:rsidRDefault="00B8260D" w:rsidP="008C0CE0">
      <w:pPr>
        <w:spacing w:after="0"/>
        <w:rPr>
          <w:color w:val="000000" w:themeColor="text1"/>
          <w:sz w:val="24"/>
          <w:szCs w:val="24"/>
        </w:rPr>
      </w:pPr>
      <w:r w:rsidRPr="00B8260D">
        <w:rPr>
          <w:noProof/>
        </w:rPr>
        <w:drawing>
          <wp:inline distT="0" distB="0" distL="0" distR="0" wp14:anchorId="52043918" wp14:editId="79390188">
            <wp:extent cx="6210935" cy="1563370"/>
            <wp:effectExtent l="0" t="0" r="0" b="0"/>
            <wp:docPr id="19289864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10935" cy="1563370"/>
                    </a:xfrm>
                    <a:prstGeom prst="rect">
                      <a:avLst/>
                    </a:prstGeom>
                    <a:noFill/>
                    <a:ln>
                      <a:noFill/>
                    </a:ln>
                  </pic:spPr>
                </pic:pic>
              </a:graphicData>
            </a:graphic>
          </wp:inline>
        </w:drawing>
      </w:r>
    </w:p>
    <w:p w14:paraId="35E8C064" w14:textId="11159FDF" w:rsidR="008C0CE0" w:rsidRDefault="008C0CE0" w:rsidP="008C0CE0">
      <w:pPr>
        <w:spacing w:after="0"/>
        <w:rPr>
          <w:sz w:val="24"/>
          <w:szCs w:val="24"/>
        </w:rPr>
      </w:pPr>
    </w:p>
    <w:p w14:paraId="6BDBC76B" w14:textId="06C7AC7F" w:rsidR="00B8260D" w:rsidRDefault="00B8260D" w:rsidP="008C0CE0">
      <w:pPr>
        <w:spacing w:after="0"/>
        <w:rPr>
          <w:sz w:val="24"/>
          <w:szCs w:val="24"/>
        </w:rPr>
      </w:pPr>
      <w:r>
        <w:rPr>
          <w:sz w:val="24"/>
          <w:szCs w:val="24"/>
        </w:rPr>
        <w:t xml:space="preserve">As it often happens, the statistics reported do not indicate a single solution as the optimal one. According to the </w:t>
      </w:r>
      <w:proofErr w:type="gramStart"/>
      <w:r>
        <w:rPr>
          <w:sz w:val="24"/>
          <w:szCs w:val="24"/>
        </w:rPr>
        <w:t>BIC,  the</w:t>
      </w:r>
      <w:proofErr w:type="gramEnd"/>
      <w:r>
        <w:rPr>
          <w:sz w:val="24"/>
          <w:szCs w:val="24"/>
        </w:rPr>
        <w:t xml:space="preserve"> Adjusted-BIC, and the Vuong-Lo-</w:t>
      </w:r>
      <w:proofErr w:type="spellStart"/>
      <w:r>
        <w:rPr>
          <w:sz w:val="24"/>
          <w:szCs w:val="24"/>
        </w:rPr>
        <w:t>Mendell</w:t>
      </w:r>
      <w:proofErr w:type="spellEnd"/>
      <w:r>
        <w:rPr>
          <w:sz w:val="24"/>
          <w:szCs w:val="24"/>
        </w:rPr>
        <w:t xml:space="preserve">-Rubin LRT,  the optimal solution appears the one with 6 classes. If we considered the AIC and the Bootstrapped LRT, the optimal solution appears to be the one with 8 classes. If we wanted to retain models that afford more precise classifications, we would be looking at models with 2 or 3 classes as more desirable since these display values of Entropy above 0.70. </w:t>
      </w:r>
    </w:p>
    <w:p w14:paraId="3C1574DF" w14:textId="77777777" w:rsidR="00B8260D" w:rsidRDefault="00B8260D" w:rsidP="008C0CE0">
      <w:pPr>
        <w:spacing w:after="0"/>
        <w:rPr>
          <w:sz w:val="24"/>
          <w:szCs w:val="24"/>
        </w:rPr>
      </w:pPr>
    </w:p>
    <w:p w14:paraId="1F3CC879" w14:textId="72F2E715" w:rsidR="003B2BF0" w:rsidRPr="003B2BF0" w:rsidRDefault="00E45E9A" w:rsidP="003B2BF0">
      <w:pPr>
        <w:pStyle w:val="ListParagraph"/>
        <w:numPr>
          <w:ilvl w:val="0"/>
          <w:numId w:val="1"/>
        </w:numPr>
        <w:pBdr>
          <w:top w:val="single" w:sz="4" w:space="1" w:color="auto"/>
          <w:bottom w:val="single" w:sz="4" w:space="1" w:color="auto"/>
        </w:pBdr>
        <w:spacing w:after="0"/>
        <w:rPr>
          <w:b/>
          <w:bCs/>
          <w:sz w:val="24"/>
          <w:szCs w:val="24"/>
        </w:rPr>
      </w:pPr>
      <w:r w:rsidRPr="00E45E9A">
        <w:rPr>
          <w:b/>
          <w:bCs/>
          <w:sz w:val="24"/>
          <w:szCs w:val="24"/>
        </w:rPr>
        <w:t xml:space="preserve">Consider the model with 6 latent classes estimated above, Task 3. </w:t>
      </w:r>
      <w:r w:rsidR="003B2BF0" w:rsidRPr="00E45E9A">
        <w:rPr>
          <w:b/>
          <w:bCs/>
          <w:sz w:val="24"/>
          <w:szCs w:val="24"/>
        </w:rPr>
        <w:t>Us</w:t>
      </w:r>
      <w:r w:rsidR="003B2BF0" w:rsidRPr="003B2BF0">
        <w:rPr>
          <w:b/>
          <w:bCs/>
          <w:sz w:val="24"/>
          <w:szCs w:val="24"/>
        </w:rPr>
        <w:t xml:space="preserve">ing the </w:t>
      </w:r>
      <w:proofErr w:type="spellStart"/>
      <w:r w:rsidR="003B2BF0" w:rsidRPr="003B2BF0">
        <w:rPr>
          <w:b/>
          <w:bCs/>
          <w:sz w:val="24"/>
          <w:szCs w:val="24"/>
        </w:rPr>
        <w:t>Mplus</w:t>
      </w:r>
      <w:proofErr w:type="spellEnd"/>
      <w:r w:rsidR="003B2BF0" w:rsidRPr="003B2BF0">
        <w:rPr>
          <w:b/>
          <w:bCs/>
          <w:sz w:val="24"/>
          <w:szCs w:val="24"/>
        </w:rPr>
        <w:t xml:space="preserve"> options for visualising results, produce a graph that represents the probability of obtain problem behaviour scores between 4 and 7. </w:t>
      </w:r>
    </w:p>
    <w:p w14:paraId="684E27D7" w14:textId="77777777" w:rsidR="00B8260D" w:rsidRDefault="00B8260D" w:rsidP="008C0CE0">
      <w:pPr>
        <w:spacing w:after="0"/>
        <w:rPr>
          <w:sz w:val="24"/>
          <w:szCs w:val="24"/>
        </w:rPr>
      </w:pPr>
    </w:p>
    <w:p w14:paraId="3B6BAFF6" w14:textId="27B3E33F" w:rsidR="00112A7B" w:rsidRDefault="00112A7B" w:rsidP="008C0CE0">
      <w:pPr>
        <w:spacing w:after="0"/>
        <w:rPr>
          <w:sz w:val="24"/>
          <w:szCs w:val="24"/>
        </w:rPr>
      </w:pPr>
      <w:r>
        <w:rPr>
          <w:sz w:val="24"/>
          <w:szCs w:val="24"/>
        </w:rPr>
        <w:t>To ensure you can visualise the results, you need to include similar instructions in the Input file:</w:t>
      </w:r>
    </w:p>
    <w:p w14:paraId="645150D7" w14:textId="77777777" w:rsidR="00112A7B" w:rsidRPr="00112A7B" w:rsidRDefault="00112A7B" w:rsidP="00112A7B">
      <w:pPr>
        <w:shd w:val="clear" w:color="auto" w:fill="D9D9D9" w:themeFill="background1" w:themeFillShade="D9"/>
        <w:spacing w:after="0"/>
        <w:rPr>
          <w:b/>
          <w:bCs/>
          <w:sz w:val="24"/>
          <w:szCs w:val="24"/>
        </w:rPr>
      </w:pPr>
      <w:r w:rsidRPr="00112A7B">
        <w:rPr>
          <w:b/>
          <w:bCs/>
          <w:sz w:val="24"/>
          <w:szCs w:val="24"/>
        </w:rPr>
        <w:t>PLOT:</w:t>
      </w:r>
    </w:p>
    <w:p w14:paraId="1E9722C5" w14:textId="77777777" w:rsidR="00112A7B" w:rsidRPr="00112A7B" w:rsidRDefault="00112A7B" w:rsidP="00112A7B">
      <w:pPr>
        <w:shd w:val="clear" w:color="auto" w:fill="D9D9D9" w:themeFill="background1" w:themeFillShade="D9"/>
        <w:spacing w:after="0"/>
        <w:rPr>
          <w:sz w:val="24"/>
          <w:szCs w:val="24"/>
        </w:rPr>
      </w:pPr>
      <w:r w:rsidRPr="00112A7B">
        <w:rPr>
          <w:sz w:val="24"/>
          <w:szCs w:val="24"/>
        </w:rPr>
        <w:t xml:space="preserve">      Type= </w:t>
      </w:r>
      <w:proofErr w:type="gramStart"/>
      <w:r w:rsidRPr="00112A7B">
        <w:rPr>
          <w:sz w:val="24"/>
          <w:szCs w:val="24"/>
        </w:rPr>
        <w:t>plot3;</w:t>
      </w:r>
      <w:proofErr w:type="gramEnd"/>
    </w:p>
    <w:p w14:paraId="19092EA2" w14:textId="271DB12A" w:rsidR="00112A7B" w:rsidRDefault="00112A7B" w:rsidP="00112A7B">
      <w:pPr>
        <w:shd w:val="clear" w:color="auto" w:fill="D9D9D9" w:themeFill="background1" w:themeFillShade="D9"/>
        <w:spacing w:after="0"/>
        <w:rPr>
          <w:sz w:val="24"/>
          <w:szCs w:val="24"/>
        </w:rPr>
      </w:pPr>
      <w:r w:rsidRPr="00112A7B">
        <w:rPr>
          <w:sz w:val="24"/>
          <w:szCs w:val="24"/>
        </w:rPr>
        <w:t xml:space="preserve">      Series=rbehpr00(1) rbehpr02(2) rbehpr04(3) rbehpr06(4) rbehpr08(5</w:t>
      </w:r>
      <w:proofErr w:type="gramStart"/>
      <w:r w:rsidRPr="00112A7B">
        <w:rPr>
          <w:sz w:val="24"/>
          <w:szCs w:val="24"/>
        </w:rPr>
        <w:t>);</w:t>
      </w:r>
      <w:proofErr w:type="gramEnd"/>
    </w:p>
    <w:p w14:paraId="17CB30E2" w14:textId="11046F8B" w:rsidR="00112A7B" w:rsidRDefault="00112A7B" w:rsidP="008C0CE0">
      <w:pPr>
        <w:spacing w:after="0"/>
        <w:rPr>
          <w:sz w:val="24"/>
          <w:szCs w:val="24"/>
        </w:rPr>
      </w:pPr>
      <w:r>
        <w:rPr>
          <w:sz w:val="24"/>
          <w:szCs w:val="24"/>
        </w:rPr>
        <w:t xml:space="preserve">The command </w:t>
      </w:r>
      <w:r w:rsidRPr="00FA2926">
        <w:rPr>
          <w:b/>
          <w:bCs/>
          <w:sz w:val="24"/>
          <w:szCs w:val="24"/>
        </w:rPr>
        <w:t>PLOT:</w:t>
      </w:r>
      <w:r>
        <w:rPr>
          <w:sz w:val="24"/>
          <w:szCs w:val="24"/>
        </w:rPr>
        <w:t xml:space="preserve"> is used to specify the type of plots desired. </w:t>
      </w:r>
      <w:r w:rsidRPr="00FA2926">
        <w:rPr>
          <w:b/>
          <w:bCs/>
          <w:sz w:val="24"/>
          <w:szCs w:val="24"/>
        </w:rPr>
        <w:t>TYPE=Plot3</w:t>
      </w:r>
      <w:r>
        <w:rPr>
          <w:sz w:val="24"/>
          <w:szCs w:val="24"/>
        </w:rPr>
        <w:t xml:space="preserve"> specifies plots that represent probabilities of responses etc. The option </w:t>
      </w:r>
      <w:r w:rsidRPr="00FA2926">
        <w:rPr>
          <w:b/>
          <w:bCs/>
          <w:sz w:val="24"/>
          <w:szCs w:val="24"/>
        </w:rPr>
        <w:t>SERIES=</w:t>
      </w:r>
      <w:r>
        <w:rPr>
          <w:sz w:val="24"/>
          <w:szCs w:val="24"/>
        </w:rPr>
        <w:t xml:space="preserve"> is used to specify the order in which the variables will appear in the graphs and where they will appear: the numbers between parentheses after the variable names specify where on the </w:t>
      </w:r>
      <w:r w:rsidRPr="00FA2926">
        <w:rPr>
          <w:i/>
          <w:iCs/>
          <w:sz w:val="24"/>
          <w:szCs w:val="24"/>
        </w:rPr>
        <w:t>x</w:t>
      </w:r>
      <w:r>
        <w:rPr>
          <w:sz w:val="24"/>
          <w:szCs w:val="24"/>
        </w:rPr>
        <w:t xml:space="preserve"> axis will that variable appear. In the example, the behavioural problem variable collected in the year 2000 will appear </w:t>
      </w:r>
      <w:r w:rsidR="00FA2926">
        <w:rPr>
          <w:sz w:val="24"/>
          <w:szCs w:val="24"/>
        </w:rPr>
        <w:t xml:space="preserve">at point 1 of the x axis, the next variable will appear in point 2, and so on. </w:t>
      </w:r>
    </w:p>
    <w:p w14:paraId="7B12B043" w14:textId="77777777" w:rsidR="00112A7B" w:rsidRDefault="00112A7B" w:rsidP="008C0CE0">
      <w:pPr>
        <w:spacing w:after="0"/>
        <w:rPr>
          <w:sz w:val="24"/>
          <w:szCs w:val="24"/>
        </w:rPr>
      </w:pPr>
    </w:p>
    <w:p w14:paraId="1A5C4679" w14:textId="77777777" w:rsidR="00112A7B" w:rsidRDefault="00112A7B" w:rsidP="008C0CE0">
      <w:pPr>
        <w:spacing w:after="0"/>
        <w:rPr>
          <w:sz w:val="24"/>
          <w:szCs w:val="24"/>
        </w:rPr>
      </w:pPr>
    </w:p>
    <w:p w14:paraId="75CC1543" w14:textId="3793559C" w:rsidR="003B2BF0" w:rsidRDefault="003B2BF0" w:rsidP="008C0CE0">
      <w:pPr>
        <w:spacing w:after="0"/>
        <w:rPr>
          <w:sz w:val="24"/>
          <w:szCs w:val="24"/>
        </w:rPr>
      </w:pPr>
      <w:r>
        <w:rPr>
          <w:sz w:val="24"/>
          <w:szCs w:val="24"/>
        </w:rPr>
        <w:t>You will need to the output file of the model with 6 classes. An example is available here:</w:t>
      </w:r>
    </w:p>
    <w:p w14:paraId="4BAB95CE" w14:textId="197F7BC5" w:rsidR="003B2BF0" w:rsidRPr="001A688F" w:rsidRDefault="003B2BF0" w:rsidP="003B2BF0">
      <w:pPr>
        <w:shd w:val="clear" w:color="auto" w:fill="D9E2F3" w:themeFill="accent1" w:themeFillTint="33"/>
        <w:spacing w:after="0"/>
        <w:rPr>
          <w:b/>
          <w:bCs/>
          <w:sz w:val="24"/>
          <w:szCs w:val="24"/>
        </w:rPr>
      </w:pPr>
      <w:r>
        <w:rPr>
          <w:b/>
          <w:bCs/>
          <w:sz w:val="24"/>
          <w:szCs w:val="24"/>
        </w:rPr>
        <w:t xml:space="preserve">Solutions </w:t>
      </w:r>
      <w:r w:rsidRPr="00C13CA4">
        <w:rPr>
          <w:b/>
          <w:bCs/>
          <w:sz w:val="24"/>
          <w:szCs w:val="24"/>
        </w:rPr>
        <w:sym w:font="Wingdings" w:char="F0E0"/>
      </w:r>
      <w:r>
        <w:rPr>
          <w:b/>
          <w:bCs/>
          <w:sz w:val="24"/>
          <w:szCs w:val="24"/>
        </w:rPr>
        <w:t xml:space="preserve"> LCGA Solutions</w:t>
      </w:r>
      <w:r w:rsidRPr="003B2BF0">
        <w:rPr>
          <w:b/>
          <w:bCs/>
          <w:sz w:val="24"/>
          <w:szCs w:val="24"/>
        </w:rPr>
        <w:sym w:font="Wingdings" w:char="F0E0"/>
      </w:r>
      <w:r w:rsidRPr="003B2BF0">
        <w:t xml:space="preserve"> </w:t>
      </w:r>
      <w:r w:rsidRPr="003B2BF0">
        <w:rPr>
          <w:b/>
          <w:bCs/>
          <w:sz w:val="24"/>
          <w:szCs w:val="24"/>
        </w:rPr>
        <w:t>probbeh_lcga_c6.out</w:t>
      </w:r>
    </w:p>
    <w:p w14:paraId="78C0CF89" w14:textId="104C6FF0" w:rsidR="003B2BF0" w:rsidRDefault="003B2BF0" w:rsidP="003B2BF0">
      <w:pPr>
        <w:spacing w:after="0"/>
        <w:rPr>
          <w:b/>
          <w:bCs/>
          <w:color w:val="000000" w:themeColor="text1"/>
          <w:sz w:val="24"/>
          <w:szCs w:val="24"/>
        </w:rPr>
      </w:pPr>
      <w:r>
        <w:rPr>
          <w:sz w:val="24"/>
          <w:szCs w:val="24"/>
        </w:rPr>
        <w:t xml:space="preserve">When the output file is open, go to the </w:t>
      </w:r>
      <w:proofErr w:type="spellStart"/>
      <w:r>
        <w:rPr>
          <w:sz w:val="24"/>
          <w:szCs w:val="24"/>
        </w:rPr>
        <w:t>Mplus</w:t>
      </w:r>
      <w:proofErr w:type="spellEnd"/>
      <w:r>
        <w:rPr>
          <w:sz w:val="24"/>
          <w:szCs w:val="24"/>
        </w:rPr>
        <w:t xml:space="preserve"> menu and </w:t>
      </w:r>
      <w:r w:rsidRPr="003B2BF0">
        <w:rPr>
          <w:color w:val="000000" w:themeColor="text1"/>
          <w:sz w:val="24"/>
          <w:szCs w:val="24"/>
        </w:rPr>
        <w:t>click on the graph icon</w:t>
      </w:r>
      <w:r>
        <w:rPr>
          <w:color w:val="000000" w:themeColor="text1"/>
          <w:sz w:val="24"/>
          <w:szCs w:val="24"/>
        </w:rPr>
        <w:t xml:space="preserve"> outlined below</w:t>
      </w:r>
      <w:r>
        <w:rPr>
          <w:b/>
          <w:bCs/>
          <w:color w:val="000000" w:themeColor="text1"/>
          <w:sz w:val="24"/>
          <w:szCs w:val="24"/>
        </w:rPr>
        <w:t>:</w:t>
      </w:r>
    </w:p>
    <w:p w14:paraId="17E6AC24" w14:textId="7F8D0161" w:rsidR="003B2BF0" w:rsidRDefault="003B2BF0" w:rsidP="003B2BF0">
      <w:pPr>
        <w:spacing w:after="0"/>
        <w:rPr>
          <w:b/>
          <w:bCs/>
          <w:color w:val="000000" w:themeColor="text1"/>
          <w:sz w:val="24"/>
          <w:szCs w:val="24"/>
        </w:rPr>
      </w:pPr>
      <w:r>
        <w:rPr>
          <w:noProof/>
          <w14:ligatures w14:val="standardContextual"/>
        </w:rPr>
        <mc:AlternateContent>
          <mc:Choice Requires="wps">
            <w:drawing>
              <wp:anchor distT="0" distB="0" distL="114300" distR="114300" simplePos="0" relativeHeight="251659264" behindDoc="0" locked="0" layoutInCell="1" allowOverlap="1" wp14:anchorId="5F7AEED5" wp14:editId="6F39431C">
                <wp:simplePos x="0" y="0"/>
                <wp:positionH relativeFrom="column">
                  <wp:posOffset>2013585</wp:posOffset>
                </wp:positionH>
                <wp:positionV relativeFrom="paragraph">
                  <wp:posOffset>390525</wp:posOffset>
                </wp:positionV>
                <wp:extent cx="323850" cy="438150"/>
                <wp:effectExtent l="0" t="0" r="19050" b="19050"/>
                <wp:wrapNone/>
                <wp:docPr id="2013006087" name="Oval 2"/>
                <wp:cNvGraphicFramePr/>
                <a:graphic xmlns:a="http://schemas.openxmlformats.org/drawingml/2006/main">
                  <a:graphicData uri="http://schemas.microsoft.com/office/word/2010/wordprocessingShape">
                    <wps:wsp>
                      <wps:cNvSpPr/>
                      <wps:spPr>
                        <a:xfrm>
                          <a:off x="0" y="0"/>
                          <a:ext cx="323850" cy="438150"/>
                        </a:xfrm>
                        <a:prstGeom prst="ellipse">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59A785F" id="Oval 2" o:spid="_x0000_s1026" style="position:absolute;margin-left:158.55pt;margin-top:30.75pt;width:25.5pt;height:34.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" filled="f" strokecolor="#c00000" strokeweight="1pt">
                <v:stroke joinstyle="miter"/>
              </v:oval>
            </w:pict>
          </mc:Fallback>
        </mc:AlternateContent>
      </w:r>
      <w:r>
        <w:rPr>
          <w:noProof/>
          <w14:ligatures w14:val="standardContextual"/>
        </w:rPr>
        <w:drawing>
          <wp:inline distT="0" distB="0" distL="0" distR="0" wp14:anchorId="50ED3451" wp14:editId="36FCDABF">
            <wp:extent cx="4667250" cy="838200"/>
            <wp:effectExtent l="0" t="0" r="0" b="0"/>
            <wp:docPr id="422322826"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322826" name="Picture 1" descr="A screenshot of a computer&#10;&#10;Description automatically generated with medium confidence"/>
                    <pic:cNvPicPr/>
                  </pic:nvPicPr>
                  <pic:blipFill>
                    <a:blip r:embed="rId12"/>
                    <a:stretch>
                      <a:fillRect/>
                    </a:stretch>
                  </pic:blipFill>
                  <pic:spPr>
                    <a:xfrm>
                      <a:off x="0" y="0"/>
                      <a:ext cx="4667250" cy="838200"/>
                    </a:xfrm>
                    <a:prstGeom prst="rect">
                      <a:avLst/>
                    </a:prstGeom>
                  </pic:spPr>
                </pic:pic>
              </a:graphicData>
            </a:graphic>
          </wp:inline>
        </w:drawing>
      </w:r>
    </w:p>
    <w:p w14:paraId="07668DD0" w14:textId="77777777" w:rsidR="003B2BF0" w:rsidRDefault="003B2BF0" w:rsidP="003B2BF0">
      <w:pPr>
        <w:spacing w:after="0"/>
        <w:rPr>
          <w:b/>
          <w:bCs/>
          <w:color w:val="000000" w:themeColor="text1"/>
          <w:sz w:val="24"/>
          <w:szCs w:val="24"/>
        </w:rPr>
      </w:pPr>
    </w:p>
    <w:p w14:paraId="045B28E7" w14:textId="695D7C0F" w:rsidR="003B2BF0" w:rsidRPr="003B2BF0" w:rsidRDefault="003B2BF0" w:rsidP="003B2BF0">
      <w:pPr>
        <w:spacing w:after="0"/>
        <w:rPr>
          <w:color w:val="000000" w:themeColor="text1"/>
          <w:sz w:val="24"/>
          <w:szCs w:val="24"/>
        </w:rPr>
      </w:pPr>
      <w:r w:rsidRPr="003B2BF0">
        <w:rPr>
          <w:color w:val="000000" w:themeColor="text1"/>
          <w:sz w:val="24"/>
          <w:szCs w:val="24"/>
        </w:rPr>
        <w:t>This opens a dialog window</w:t>
      </w:r>
      <w:r>
        <w:rPr>
          <w:color w:val="000000" w:themeColor="text1"/>
          <w:sz w:val="24"/>
          <w:szCs w:val="24"/>
        </w:rPr>
        <w:t xml:space="preserve"> </w:t>
      </w:r>
      <w:proofErr w:type="gramStart"/>
      <w:r>
        <w:rPr>
          <w:color w:val="000000" w:themeColor="text1"/>
          <w:sz w:val="24"/>
          <w:szCs w:val="24"/>
        </w:rPr>
        <w:t>similar to</w:t>
      </w:r>
      <w:proofErr w:type="gramEnd"/>
      <w:r>
        <w:rPr>
          <w:color w:val="000000" w:themeColor="text1"/>
          <w:sz w:val="24"/>
          <w:szCs w:val="24"/>
        </w:rPr>
        <w:t xml:space="preserve"> the one below. </w:t>
      </w:r>
      <w:r w:rsidRPr="003B2BF0">
        <w:rPr>
          <w:color w:val="000000" w:themeColor="text1"/>
          <w:sz w:val="24"/>
          <w:szCs w:val="24"/>
        </w:rPr>
        <w:t>Select “Sample proportions and estimated probabilities”:</w:t>
      </w:r>
    </w:p>
    <w:p w14:paraId="75BBAB7C" w14:textId="77777777" w:rsidR="003B2BF0" w:rsidRDefault="003B2BF0" w:rsidP="003B2BF0">
      <w:pPr>
        <w:spacing w:after="0"/>
        <w:rPr>
          <w:noProof/>
          <w14:ligatures w14:val="standardContextual"/>
        </w:rPr>
      </w:pPr>
    </w:p>
    <w:p w14:paraId="383CCC35" w14:textId="1125E480" w:rsidR="003B2BF0" w:rsidRDefault="003B2BF0" w:rsidP="003B2BF0">
      <w:pPr>
        <w:spacing w:after="0"/>
        <w:rPr>
          <w:b/>
          <w:bCs/>
          <w:color w:val="000000" w:themeColor="text1"/>
          <w:sz w:val="24"/>
          <w:szCs w:val="24"/>
        </w:rPr>
      </w:pPr>
      <w:r>
        <w:rPr>
          <w:noProof/>
          <w14:ligatures w14:val="standardContextual"/>
        </w:rPr>
        <w:drawing>
          <wp:inline distT="0" distB="0" distL="0" distR="0" wp14:anchorId="4E055C36" wp14:editId="716A2BF9">
            <wp:extent cx="4638675" cy="1247775"/>
            <wp:effectExtent l="0" t="0" r="9525" b="9525"/>
            <wp:docPr id="512803037"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803037" name="Picture 1" descr="Graphical user interface, text, application&#10;&#10;Description automatically generated"/>
                    <pic:cNvPicPr/>
                  </pic:nvPicPr>
                  <pic:blipFill rotWithShape="1">
                    <a:blip r:embed="rId13"/>
                    <a:srcRect l="2405"/>
                    <a:stretch/>
                  </pic:blipFill>
                  <pic:spPr bwMode="auto">
                    <a:xfrm>
                      <a:off x="0" y="0"/>
                      <a:ext cx="4638675" cy="1247775"/>
                    </a:xfrm>
                    <a:prstGeom prst="rect">
                      <a:avLst/>
                    </a:prstGeom>
                    <a:ln>
                      <a:noFill/>
                    </a:ln>
                    <a:extLst>
                      <a:ext uri="{53640926-AAD7-44D8-BBD7-CCE9431645EC}">
                        <a14:shadowObscured xmlns:a14="http://schemas.microsoft.com/office/drawing/2010/main"/>
                      </a:ext>
                    </a:extLst>
                  </pic:spPr>
                </pic:pic>
              </a:graphicData>
            </a:graphic>
          </wp:inline>
        </w:drawing>
      </w:r>
    </w:p>
    <w:p w14:paraId="2706910E" w14:textId="3494179F" w:rsidR="003B2BF0" w:rsidRDefault="003B2BF0" w:rsidP="008C0CE0">
      <w:pPr>
        <w:spacing w:after="0"/>
        <w:rPr>
          <w:sz w:val="24"/>
          <w:szCs w:val="24"/>
        </w:rPr>
      </w:pPr>
    </w:p>
    <w:p w14:paraId="2DA281EC" w14:textId="73246F25" w:rsidR="003B2BF0" w:rsidRDefault="003B2BF0" w:rsidP="008C0CE0">
      <w:pPr>
        <w:spacing w:after="0"/>
        <w:rPr>
          <w:sz w:val="24"/>
          <w:szCs w:val="24"/>
        </w:rPr>
      </w:pPr>
      <w:r>
        <w:rPr>
          <w:sz w:val="24"/>
          <w:szCs w:val="24"/>
        </w:rPr>
        <w:t>This opens a further dialog window. Select “Plot estimated probabilities only”</w:t>
      </w:r>
      <w:r w:rsidR="00112A7B">
        <w:rPr>
          <w:sz w:val="24"/>
          <w:szCs w:val="24"/>
        </w:rPr>
        <w:t>:</w:t>
      </w:r>
    </w:p>
    <w:p w14:paraId="51262546" w14:textId="240596AE" w:rsidR="00112A7B" w:rsidRDefault="00112A7B" w:rsidP="008C0CE0">
      <w:pPr>
        <w:spacing w:after="0"/>
        <w:rPr>
          <w:sz w:val="24"/>
          <w:szCs w:val="24"/>
        </w:rPr>
      </w:pPr>
      <w:r>
        <w:rPr>
          <w:noProof/>
          <w14:ligatures w14:val="standardContextual"/>
        </w:rPr>
        <w:drawing>
          <wp:inline distT="0" distB="0" distL="0" distR="0" wp14:anchorId="057268A8" wp14:editId="1125A789">
            <wp:extent cx="5495925" cy="4476750"/>
            <wp:effectExtent l="0" t="0" r="9525" b="0"/>
            <wp:docPr id="200941178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411782" name="Picture 1" descr="A screenshot of a computer&#10;&#10;Description automatically generated"/>
                    <pic:cNvPicPr/>
                  </pic:nvPicPr>
                  <pic:blipFill>
                    <a:blip r:embed="rId14"/>
                    <a:stretch>
                      <a:fillRect/>
                    </a:stretch>
                  </pic:blipFill>
                  <pic:spPr>
                    <a:xfrm>
                      <a:off x="0" y="0"/>
                      <a:ext cx="5495925" cy="4476750"/>
                    </a:xfrm>
                    <a:prstGeom prst="rect">
                      <a:avLst/>
                    </a:prstGeom>
                  </pic:spPr>
                </pic:pic>
              </a:graphicData>
            </a:graphic>
          </wp:inline>
        </w:drawing>
      </w:r>
    </w:p>
    <w:p w14:paraId="72E75297" w14:textId="1900424A" w:rsidR="00112A7B" w:rsidRDefault="00112A7B" w:rsidP="008C0CE0">
      <w:pPr>
        <w:spacing w:after="0"/>
        <w:rPr>
          <w:sz w:val="24"/>
          <w:szCs w:val="24"/>
        </w:rPr>
      </w:pPr>
      <w:r>
        <w:rPr>
          <w:sz w:val="24"/>
          <w:szCs w:val="24"/>
        </w:rPr>
        <w:t>and select “Finish”.</w:t>
      </w:r>
    </w:p>
    <w:p w14:paraId="0DF30934" w14:textId="18D4FFFB" w:rsidR="00112A7B" w:rsidRDefault="00112A7B" w:rsidP="008C0CE0">
      <w:pPr>
        <w:spacing w:after="0"/>
        <w:rPr>
          <w:sz w:val="24"/>
          <w:szCs w:val="24"/>
        </w:rPr>
      </w:pPr>
      <w:r>
        <w:rPr>
          <w:sz w:val="24"/>
          <w:szCs w:val="24"/>
        </w:rPr>
        <w:t xml:space="preserve">This will open yet another dialog window. Select “Sum of probabilities” and indicate categories “5 to 8” (the scores assigned by convention to the outcome variables ranged from 0 to 7, but </w:t>
      </w:r>
      <w:proofErr w:type="spellStart"/>
      <w:r>
        <w:rPr>
          <w:sz w:val="24"/>
          <w:szCs w:val="24"/>
        </w:rPr>
        <w:t>Mplus</w:t>
      </w:r>
      <w:proofErr w:type="spellEnd"/>
      <w:r>
        <w:rPr>
          <w:sz w:val="24"/>
          <w:szCs w:val="24"/>
        </w:rPr>
        <w:t xml:space="preserve"> treats these as categories ranging from 1 to 8, so that score 0 is category=1, and so on):</w:t>
      </w:r>
    </w:p>
    <w:p w14:paraId="0E65272D" w14:textId="33EAD5BF" w:rsidR="00112A7B" w:rsidRDefault="00112A7B" w:rsidP="008C0CE0">
      <w:pPr>
        <w:spacing w:after="0"/>
        <w:rPr>
          <w:sz w:val="24"/>
          <w:szCs w:val="24"/>
        </w:rPr>
      </w:pPr>
      <w:r>
        <w:rPr>
          <w:noProof/>
          <w14:ligatures w14:val="standardContextual"/>
        </w:rPr>
        <w:drawing>
          <wp:inline distT="0" distB="0" distL="0" distR="0" wp14:anchorId="5316BF40" wp14:editId="2AB3E34D">
            <wp:extent cx="2886075" cy="1866900"/>
            <wp:effectExtent l="0" t="0" r="9525" b="0"/>
            <wp:docPr id="1049188599" name="Picture 1" descr="A screenshot of a computer scree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188599" name="Picture 1" descr="A screenshot of a computer screen&#10;&#10;Description automatically generated with medium confidence"/>
                    <pic:cNvPicPr/>
                  </pic:nvPicPr>
                  <pic:blipFill>
                    <a:blip r:embed="rId15"/>
                    <a:stretch>
                      <a:fillRect/>
                    </a:stretch>
                  </pic:blipFill>
                  <pic:spPr>
                    <a:xfrm>
                      <a:off x="0" y="0"/>
                      <a:ext cx="2886075" cy="1866900"/>
                    </a:xfrm>
                    <a:prstGeom prst="rect">
                      <a:avLst/>
                    </a:prstGeom>
                  </pic:spPr>
                </pic:pic>
              </a:graphicData>
            </a:graphic>
          </wp:inline>
        </w:drawing>
      </w:r>
    </w:p>
    <w:p w14:paraId="6D0C173B" w14:textId="6A13B1B6" w:rsidR="00112A7B" w:rsidRDefault="00112A7B" w:rsidP="008C0CE0">
      <w:pPr>
        <w:spacing w:after="0"/>
        <w:rPr>
          <w:sz w:val="24"/>
          <w:szCs w:val="24"/>
        </w:rPr>
      </w:pPr>
      <w:r>
        <w:rPr>
          <w:sz w:val="24"/>
          <w:szCs w:val="24"/>
        </w:rPr>
        <w:t>Click “OK”.</w:t>
      </w:r>
    </w:p>
    <w:p w14:paraId="50B556D6" w14:textId="304C1C15" w:rsidR="00112A7B" w:rsidRDefault="00112A7B" w:rsidP="008C0CE0">
      <w:pPr>
        <w:spacing w:after="0"/>
        <w:rPr>
          <w:sz w:val="24"/>
          <w:szCs w:val="24"/>
        </w:rPr>
      </w:pPr>
      <w:r>
        <w:rPr>
          <w:sz w:val="24"/>
          <w:szCs w:val="24"/>
        </w:rPr>
        <w:t xml:space="preserve">This should create a graph </w:t>
      </w:r>
      <w:proofErr w:type="gramStart"/>
      <w:r>
        <w:rPr>
          <w:sz w:val="24"/>
          <w:szCs w:val="24"/>
        </w:rPr>
        <w:t>similar to</w:t>
      </w:r>
      <w:proofErr w:type="gramEnd"/>
      <w:r>
        <w:rPr>
          <w:sz w:val="24"/>
          <w:szCs w:val="24"/>
        </w:rPr>
        <w:t xml:space="preserve"> this one:</w:t>
      </w:r>
    </w:p>
    <w:p w14:paraId="4DB2893C" w14:textId="349EC50F" w:rsidR="00112A7B" w:rsidRDefault="00112A7B" w:rsidP="008C0CE0">
      <w:pPr>
        <w:spacing w:after="0"/>
        <w:rPr>
          <w:sz w:val="24"/>
          <w:szCs w:val="24"/>
        </w:rPr>
      </w:pPr>
      <w:r>
        <w:rPr>
          <w:noProof/>
          <w14:ligatures w14:val="standardContextual"/>
        </w:rPr>
        <w:lastRenderedPageBreak/>
        <w:drawing>
          <wp:inline distT="0" distB="0" distL="0" distR="0" wp14:anchorId="49FA95FB" wp14:editId="0B912A94">
            <wp:extent cx="6210935" cy="3650615"/>
            <wp:effectExtent l="0" t="0" r="0" b="6985"/>
            <wp:docPr id="640576947" name="Picture 1" descr="A picture containing text, line, diagram, p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576947" name="Picture 1" descr="A picture containing text, line, diagram, plot&#10;&#10;Description automatically generated"/>
                    <pic:cNvPicPr/>
                  </pic:nvPicPr>
                  <pic:blipFill>
                    <a:blip r:embed="rId16"/>
                    <a:stretch>
                      <a:fillRect/>
                    </a:stretch>
                  </pic:blipFill>
                  <pic:spPr>
                    <a:xfrm>
                      <a:off x="0" y="0"/>
                      <a:ext cx="6210935" cy="3650615"/>
                    </a:xfrm>
                    <a:prstGeom prst="rect">
                      <a:avLst/>
                    </a:prstGeom>
                  </pic:spPr>
                </pic:pic>
              </a:graphicData>
            </a:graphic>
          </wp:inline>
        </w:drawing>
      </w:r>
    </w:p>
    <w:p w14:paraId="7786ECA3" w14:textId="77777777" w:rsidR="00112A7B" w:rsidRDefault="00112A7B" w:rsidP="008C0CE0">
      <w:pPr>
        <w:spacing w:after="0"/>
        <w:rPr>
          <w:sz w:val="24"/>
          <w:szCs w:val="24"/>
        </w:rPr>
      </w:pPr>
    </w:p>
    <w:p w14:paraId="69AEE2A1" w14:textId="43C5122E" w:rsidR="00112A7B" w:rsidRDefault="00FA2926" w:rsidP="008C0CE0">
      <w:pPr>
        <w:spacing w:after="0"/>
        <w:rPr>
          <w:sz w:val="24"/>
          <w:szCs w:val="24"/>
        </w:rPr>
      </w:pPr>
      <w:r>
        <w:rPr>
          <w:sz w:val="24"/>
          <w:szCs w:val="24"/>
        </w:rPr>
        <w:t xml:space="preserve">The result </w:t>
      </w:r>
      <w:proofErr w:type="gramStart"/>
      <w:r>
        <w:rPr>
          <w:sz w:val="24"/>
          <w:szCs w:val="24"/>
        </w:rPr>
        <w:t>indicate</w:t>
      </w:r>
      <w:proofErr w:type="gramEnd"/>
      <w:r>
        <w:rPr>
          <w:sz w:val="24"/>
          <w:szCs w:val="24"/>
        </w:rPr>
        <w:t xml:space="preserve"> a class of individuals with “chronic” problem behaviour over the years (class 5, representing 6.5% of the sample). On the other hand, class 1 (10.2% of the sample) consistently displays very low probabilities of displaying higher levels of problem behaviour over the years of the study. Class 2 (18.2%) includes individuals who had high probabilities of displaying high levels of problem behaviour in the year </w:t>
      </w:r>
      <w:proofErr w:type="gramStart"/>
      <w:r>
        <w:rPr>
          <w:sz w:val="24"/>
          <w:szCs w:val="24"/>
        </w:rPr>
        <w:t>2000, but</w:t>
      </w:r>
      <w:proofErr w:type="gramEnd"/>
      <w:r>
        <w:rPr>
          <w:sz w:val="24"/>
          <w:szCs w:val="24"/>
        </w:rPr>
        <w:t xml:space="preserve"> display an accelerated decrease of more severe problem behaviours over the second half of the study. Conversely, individuals in class 4 (6.6% of the sample) display an accelerated increase in the probability of more severe problem behaviours in the first half of the study between 2000 and 2004. </w:t>
      </w:r>
    </w:p>
    <w:p w14:paraId="36089D69" w14:textId="77777777" w:rsidR="00C07984" w:rsidRDefault="00C07984" w:rsidP="008C0CE0">
      <w:pPr>
        <w:spacing w:after="0"/>
        <w:rPr>
          <w:sz w:val="24"/>
          <w:szCs w:val="24"/>
        </w:rPr>
      </w:pPr>
    </w:p>
    <w:p w14:paraId="2720EDE2" w14:textId="77777777" w:rsidR="00E45E9A" w:rsidRPr="00E45E9A" w:rsidRDefault="00E45E9A" w:rsidP="00E45E9A">
      <w:pPr>
        <w:pStyle w:val="ListParagraph"/>
        <w:numPr>
          <w:ilvl w:val="0"/>
          <w:numId w:val="1"/>
        </w:numPr>
        <w:pBdr>
          <w:top w:val="single" w:sz="4" w:space="1" w:color="auto"/>
          <w:bottom w:val="single" w:sz="4" w:space="1" w:color="auto"/>
        </w:pBdr>
        <w:spacing w:after="0"/>
        <w:rPr>
          <w:b/>
          <w:bCs/>
          <w:sz w:val="24"/>
          <w:szCs w:val="24"/>
        </w:rPr>
      </w:pPr>
      <w:r w:rsidRPr="00E45E9A">
        <w:rPr>
          <w:b/>
          <w:bCs/>
          <w:sz w:val="24"/>
          <w:szCs w:val="24"/>
        </w:rPr>
        <w:t xml:space="preserve">Looking at the model parameters of the LCGA model with 6 classes estimated above (Task 3), can you also visualise how each class trajectory relates to the variables’ thresholds?  </w:t>
      </w:r>
    </w:p>
    <w:p w14:paraId="1F956D41" w14:textId="77777777" w:rsidR="00C07984" w:rsidRDefault="00C07984" w:rsidP="008C0CE0">
      <w:pPr>
        <w:spacing w:after="0"/>
        <w:rPr>
          <w:sz w:val="24"/>
          <w:szCs w:val="24"/>
        </w:rPr>
      </w:pPr>
    </w:p>
    <w:p w14:paraId="576BEED8" w14:textId="38A61311" w:rsidR="00C07984" w:rsidRDefault="00C07984" w:rsidP="008C0CE0">
      <w:pPr>
        <w:spacing w:after="0"/>
        <w:rPr>
          <w:sz w:val="24"/>
          <w:szCs w:val="24"/>
        </w:rPr>
      </w:pPr>
      <w:r>
        <w:rPr>
          <w:sz w:val="24"/>
          <w:szCs w:val="24"/>
        </w:rPr>
        <w:t xml:space="preserve">For this </w:t>
      </w:r>
      <w:proofErr w:type="gramStart"/>
      <w:r>
        <w:rPr>
          <w:sz w:val="24"/>
          <w:szCs w:val="24"/>
        </w:rPr>
        <w:t>purpose</w:t>
      </w:r>
      <w:proofErr w:type="gramEnd"/>
      <w:r>
        <w:rPr>
          <w:sz w:val="24"/>
          <w:szCs w:val="24"/>
        </w:rPr>
        <w:t xml:space="preserve"> it will be easier to resort to software such as R or Stata, which have better facilities for creating graphs and visualisations. </w:t>
      </w:r>
    </w:p>
    <w:p w14:paraId="3142055D" w14:textId="77777777" w:rsidR="00C07984" w:rsidRDefault="00C07984" w:rsidP="008C0CE0">
      <w:pPr>
        <w:spacing w:after="0"/>
        <w:rPr>
          <w:sz w:val="24"/>
          <w:szCs w:val="24"/>
        </w:rPr>
      </w:pPr>
    </w:p>
    <w:p w14:paraId="442F9B04" w14:textId="083A0AEF" w:rsidR="00C07984" w:rsidRDefault="00C07984" w:rsidP="008C0CE0">
      <w:pPr>
        <w:spacing w:after="0"/>
        <w:rPr>
          <w:sz w:val="24"/>
          <w:szCs w:val="24"/>
        </w:rPr>
      </w:pPr>
      <w:r>
        <w:rPr>
          <w:sz w:val="24"/>
          <w:szCs w:val="24"/>
        </w:rPr>
        <w:t xml:space="preserve">Let’s start by considering the thresholds of the categorical variable. Remember that these can be characterised as “cut points” that </w:t>
      </w:r>
      <w:r w:rsidR="00E45E9A">
        <w:rPr>
          <w:sz w:val="24"/>
          <w:szCs w:val="24"/>
        </w:rPr>
        <w:t>divide</w:t>
      </w:r>
      <w:r>
        <w:rPr>
          <w:sz w:val="24"/>
          <w:szCs w:val="24"/>
        </w:rPr>
        <w:t xml:space="preserve"> the continuous distribution that is supposed to be underlying the categorical variables into different categories (see Feldman et al., 2009, for more details</w:t>
      </w:r>
      <w:r w:rsidR="005046AC">
        <w:rPr>
          <w:sz w:val="24"/>
          <w:szCs w:val="24"/>
        </w:rPr>
        <w:t xml:space="preserve">, </w:t>
      </w:r>
      <w:hyperlink r:id="rId17" w:history="1">
        <w:r w:rsidR="005046AC" w:rsidRPr="00750A3D">
          <w:rPr>
            <w:rStyle w:val="Hyperlink"/>
            <w:sz w:val="24"/>
            <w:szCs w:val="24"/>
          </w:rPr>
          <w:t>https://psycnet.apa.org/doi/10.1037/a0014851</w:t>
        </w:r>
      </w:hyperlink>
      <w:r w:rsidR="005046AC">
        <w:rPr>
          <w:sz w:val="24"/>
          <w:szCs w:val="24"/>
        </w:rPr>
        <w:t xml:space="preserve"> </w:t>
      </w:r>
      <w:r>
        <w:rPr>
          <w:sz w:val="24"/>
          <w:szCs w:val="24"/>
        </w:rPr>
        <w:t xml:space="preserve">). </w:t>
      </w:r>
    </w:p>
    <w:p w14:paraId="27101CB4" w14:textId="4E0ABEA2" w:rsidR="00C07984" w:rsidRDefault="00C07984" w:rsidP="008C0CE0">
      <w:pPr>
        <w:spacing w:after="0"/>
        <w:rPr>
          <w:sz w:val="24"/>
          <w:szCs w:val="24"/>
        </w:rPr>
      </w:pPr>
      <w:r>
        <w:rPr>
          <w:sz w:val="24"/>
          <w:szCs w:val="24"/>
        </w:rPr>
        <w:t xml:space="preserve">Since the categorical variables we are using have </w:t>
      </w:r>
      <w:r w:rsidR="00E45E9A">
        <w:rPr>
          <w:sz w:val="24"/>
          <w:szCs w:val="24"/>
        </w:rPr>
        <w:t xml:space="preserve">eight </w:t>
      </w:r>
      <w:r>
        <w:rPr>
          <w:sz w:val="24"/>
          <w:szCs w:val="24"/>
        </w:rPr>
        <w:t xml:space="preserve">categories (ordered scores from 0 to 7), there must be 7 thresholds to divide the underlying continuous distribution into 8 categories. </w:t>
      </w:r>
    </w:p>
    <w:p w14:paraId="609044BA" w14:textId="60FA3105" w:rsidR="00C07984" w:rsidRDefault="00C07984" w:rsidP="008C0CE0">
      <w:pPr>
        <w:spacing w:after="0"/>
        <w:rPr>
          <w:sz w:val="24"/>
          <w:szCs w:val="24"/>
        </w:rPr>
      </w:pPr>
      <w:r>
        <w:rPr>
          <w:sz w:val="24"/>
          <w:szCs w:val="24"/>
        </w:rPr>
        <w:t xml:space="preserve">Remember that in LCGA models these thresholds are supposed to be constant across measurement occasions, </w:t>
      </w:r>
      <w:proofErr w:type="gramStart"/>
      <w:r>
        <w:rPr>
          <w:sz w:val="24"/>
          <w:szCs w:val="24"/>
        </w:rPr>
        <w:t>i.e.</w:t>
      </w:r>
      <w:proofErr w:type="gramEnd"/>
      <w:r>
        <w:rPr>
          <w:sz w:val="24"/>
          <w:szCs w:val="24"/>
        </w:rPr>
        <w:t xml:space="preserve"> all the </w:t>
      </w:r>
      <w:r w:rsidR="00E45E9A">
        <w:rPr>
          <w:sz w:val="24"/>
          <w:szCs w:val="24"/>
        </w:rPr>
        <w:t>observed</w:t>
      </w:r>
      <w:r>
        <w:rPr>
          <w:sz w:val="24"/>
          <w:szCs w:val="24"/>
        </w:rPr>
        <w:t xml:space="preserve"> variables will have the same thresholds</w:t>
      </w:r>
      <w:r w:rsidR="00B26E6B">
        <w:rPr>
          <w:sz w:val="24"/>
          <w:szCs w:val="24"/>
        </w:rPr>
        <w:t xml:space="preserve">, and are constant across </w:t>
      </w:r>
      <w:r w:rsidR="00B26E6B">
        <w:rPr>
          <w:sz w:val="24"/>
          <w:szCs w:val="24"/>
        </w:rPr>
        <w:lastRenderedPageBreak/>
        <w:t>classes.</w:t>
      </w:r>
      <w:r>
        <w:rPr>
          <w:sz w:val="24"/>
          <w:szCs w:val="24"/>
        </w:rPr>
        <w:t xml:space="preserve">  These thresholds are estimated by the LCGA model: </w:t>
      </w:r>
      <w:proofErr w:type="spellStart"/>
      <w:r>
        <w:rPr>
          <w:sz w:val="24"/>
          <w:szCs w:val="24"/>
        </w:rPr>
        <w:t>Mplus</w:t>
      </w:r>
      <w:proofErr w:type="spellEnd"/>
      <w:r>
        <w:rPr>
          <w:sz w:val="24"/>
          <w:szCs w:val="24"/>
        </w:rPr>
        <w:t xml:space="preserve"> provide</w:t>
      </w:r>
      <w:r w:rsidR="00E45E9A">
        <w:rPr>
          <w:sz w:val="24"/>
          <w:szCs w:val="24"/>
        </w:rPr>
        <w:t>s</w:t>
      </w:r>
      <w:r>
        <w:rPr>
          <w:sz w:val="24"/>
          <w:szCs w:val="24"/>
        </w:rPr>
        <w:t xml:space="preserve"> them for each class, even if they are constant across classes. See for example the thresholds for latent class 1:</w:t>
      </w:r>
    </w:p>
    <w:p w14:paraId="2A7BFEB5" w14:textId="5DBE6F3B" w:rsidR="00C07984" w:rsidRDefault="00C07984" w:rsidP="008C0CE0">
      <w:pPr>
        <w:spacing w:after="0"/>
        <w:rPr>
          <w:sz w:val="24"/>
          <w:szCs w:val="24"/>
        </w:rPr>
      </w:pPr>
      <w:r>
        <w:rPr>
          <w:noProof/>
          <w14:ligatures w14:val="standardContextual"/>
        </w:rPr>
        <w:drawing>
          <wp:inline distT="0" distB="0" distL="0" distR="0" wp14:anchorId="6DBE038F" wp14:editId="2D9B744B">
            <wp:extent cx="5010150" cy="781050"/>
            <wp:effectExtent l="0" t="0" r="0" b="0"/>
            <wp:docPr id="1389005760" name="Picture 1" descr="A picture containing text, font, screenshot,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005760" name="Picture 1" descr="A picture containing text, font, screenshot, white&#10;&#10;Description automatically generated"/>
                    <pic:cNvPicPr/>
                  </pic:nvPicPr>
                  <pic:blipFill>
                    <a:blip r:embed="rId18"/>
                    <a:stretch>
                      <a:fillRect/>
                    </a:stretch>
                  </pic:blipFill>
                  <pic:spPr>
                    <a:xfrm>
                      <a:off x="0" y="0"/>
                      <a:ext cx="5010150" cy="781050"/>
                    </a:xfrm>
                    <a:prstGeom prst="rect">
                      <a:avLst/>
                    </a:prstGeom>
                  </pic:spPr>
                </pic:pic>
              </a:graphicData>
            </a:graphic>
          </wp:inline>
        </w:drawing>
      </w:r>
    </w:p>
    <w:p w14:paraId="257991D7" w14:textId="30DCECF6" w:rsidR="00C07984" w:rsidRDefault="00C07984" w:rsidP="008C0CE0">
      <w:pPr>
        <w:spacing w:after="0"/>
        <w:rPr>
          <w:sz w:val="24"/>
          <w:szCs w:val="24"/>
        </w:rPr>
      </w:pPr>
      <w:r>
        <w:rPr>
          <w:sz w:val="24"/>
          <w:szCs w:val="24"/>
        </w:rPr>
        <w:t>[…]</w:t>
      </w:r>
    </w:p>
    <w:p w14:paraId="03FBD8F6" w14:textId="2B92927E" w:rsidR="00C07984" w:rsidRDefault="00C07984" w:rsidP="008C0CE0">
      <w:pPr>
        <w:spacing w:after="0"/>
        <w:rPr>
          <w:noProof/>
          <w14:ligatures w14:val="standardContextual"/>
        </w:rPr>
      </w:pPr>
      <w:r>
        <w:rPr>
          <w:noProof/>
          <w14:ligatures w14:val="standardContextual"/>
        </w:rPr>
        <w:drawing>
          <wp:inline distT="0" distB="0" distL="0" distR="0" wp14:anchorId="01ACC02F" wp14:editId="5B557E40">
            <wp:extent cx="5095875" cy="3067050"/>
            <wp:effectExtent l="0" t="0" r="9525" b="0"/>
            <wp:docPr id="2026151171" name="Picture 1" descr="A picture containing text, screenshot, font,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151171" name="Picture 1" descr="A picture containing text, screenshot, font, number&#10;&#10;Description automatically generated"/>
                    <pic:cNvPicPr/>
                  </pic:nvPicPr>
                  <pic:blipFill>
                    <a:blip r:embed="rId19"/>
                    <a:stretch>
                      <a:fillRect/>
                    </a:stretch>
                  </pic:blipFill>
                  <pic:spPr>
                    <a:xfrm>
                      <a:off x="0" y="0"/>
                      <a:ext cx="5095875" cy="3067050"/>
                    </a:xfrm>
                    <a:prstGeom prst="rect">
                      <a:avLst/>
                    </a:prstGeom>
                  </pic:spPr>
                </pic:pic>
              </a:graphicData>
            </a:graphic>
          </wp:inline>
        </w:drawing>
      </w:r>
      <w:r w:rsidRPr="00C07984">
        <w:rPr>
          <w:noProof/>
          <w14:ligatures w14:val="standardContextual"/>
        </w:rPr>
        <w:t xml:space="preserve"> </w:t>
      </w:r>
    </w:p>
    <w:p w14:paraId="65A9D055" w14:textId="77777777" w:rsidR="00C07984" w:rsidRDefault="00C07984" w:rsidP="008C0CE0">
      <w:pPr>
        <w:spacing w:after="0"/>
        <w:rPr>
          <w:noProof/>
          <w14:ligatures w14:val="standardContextual"/>
        </w:rPr>
      </w:pPr>
    </w:p>
    <w:p w14:paraId="25BDD76A" w14:textId="359CDB9A" w:rsidR="00C07984" w:rsidRDefault="00C07984" w:rsidP="008C0CE0">
      <w:pPr>
        <w:spacing w:after="0"/>
        <w:rPr>
          <w:noProof/>
          <w14:ligatures w14:val="standardContextual"/>
        </w:rPr>
      </w:pPr>
      <w:r>
        <w:rPr>
          <w:noProof/>
          <w14:ligatures w14:val="standardContextual"/>
        </w:rPr>
        <w:t xml:space="preserve">The parameters above indicate that threshold 1 </w:t>
      </w:r>
      <w:r w:rsidRPr="00C07984">
        <w:rPr>
          <w:b/>
          <w:bCs/>
          <w:noProof/>
          <w14:ligatures w14:val="standardContextual"/>
        </w:rPr>
        <w:t>($1)</w:t>
      </w:r>
      <w:r>
        <w:rPr>
          <w:noProof/>
          <w14:ligatures w14:val="standardContextual"/>
        </w:rPr>
        <w:t xml:space="preserve"> of variable </w:t>
      </w:r>
      <w:r w:rsidRPr="00C07984">
        <w:rPr>
          <w:b/>
          <w:bCs/>
          <w:noProof/>
          <w:color w:val="C00000"/>
          <w14:ligatures w14:val="standardContextual"/>
        </w:rPr>
        <w:t>rbehpr00</w:t>
      </w:r>
      <w:r w:rsidRPr="00C07984">
        <w:rPr>
          <w:noProof/>
          <w:color w:val="C00000"/>
          <w14:ligatures w14:val="standardContextual"/>
        </w:rPr>
        <w:t xml:space="preserve"> </w:t>
      </w:r>
      <w:r>
        <w:rPr>
          <w:noProof/>
          <w14:ligatures w14:val="standardContextual"/>
        </w:rPr>
        <w:t xml:space="preserve">is -1.926, and you can check that threshold 1 of the other variables (e.g. </w:t>
      </w:r>
      <w:r w:rsidRPr="00C07984">
        <w:rPr>
          <w:b/>
          <w:bCs/>
          <w:noProof/>
          <w:color w:val="C00000"/>
          <w14:ligatures w14:val="standardContextual"/>
        </w:rPr>
        <w:t>rbehpr04</w:t>
      </w:r>
      <w:r>
        <w:rPr>
          <w:noProof/>
          <w14:ligatures w14:val="standardContextual"/>
        </w:rPr>
        <w:t xml:space="preserve">) is also -1.926, and is the same for Latent Class 2, etc. </w:t>
      </w:r>
    </w:p>
    <w:p w14:paraId="029070E2" w14:textId="77777777" w:rsidR="00C07984" w:rsidRDefault="00C07984" w:rsidP="008C0CE0">
      <w:pPr>
        <w:spacing w:after="0"/>
        <w:rPr>
          <w:noProof/>
          <w14:ligatures w14:val="standardContextual"/>
        </w:rPr>
      </w:pPr>
    </w:p>
    <w:p w14:paraId="19EDE4FA" w14:textId="4EC2C23D" w:rsidR="00C07984" w:rsidRDefault="00C07984" w:rsidP="008C0CE0">
      <w:pPr>
        <w:spacing w:after="0"/>
        <w:rPr>
          <w:noProof/>
          <w14:ligatures w14:val="standardContextual"/>
        </w:rPr>
      </w:pPr>
      <w:r>
        <w:rPr>
          <w:noProof/>
          <w14:ligatures w14:val="standardContextual"/>
        </w:rPr>
        <w:t>So, we can start by plotting these thresholds on the y axis of a graph.</w:t>
      </w:r>
    </w:p>
    <w:p w14:paraId="12A07829" w14:textId="77777777" w:rsidR="00C07984" w:rsidRDefault="00C07984" w:rsidP="008C0CE0">
      <w:pPr>
        <w:spacing w:after="0"/>
        <w:rPr>
          <w:noProof/>
          <w14:ligatures w14:val="standardContextual"/>
        </w:rPr>
      </w:pPr>
    </w:p>
    <w:p w14:paraId="5DB67CE4" w14:textId="57481D1B" w:rsidR="00C07984" w:rsidRDefault="00C07984" w:rsidP="008C0CE0">
      <w:pPr>
        <w:spacing w:after="0"/>
        <w:rPr>
          <w:noProof/>
          <w14:ligatures w14:val="standardContextual"/>
        </w:rPr>
      </w:pPr>
      <w:r>
        <w:rPr>
          <w:noProof/>
          <w14:ligatures w14:val="standardContextual"/>
        </w:rPr>
        <w:t xml:space="preserve">The trajectories of individuals in each class can be represented by the “mean” values of the growth parameters (intercept, linear, and quadratic slope) of each class. Inspecting the Mplus output, we can see </w:t>
      </w:r>
      <w:r w:rsidR="00E45E9A">
        <w:rPr>
          <w:noProof/>
          <w14:ligatures w14:val="standardContextual"/>
        </w:rPr>
        <w:t>report these</w:t>
      </w:r>
      <w:r>
        <w:rPr>
          <w:noProof/>
          <w14:ligatures w14:val="standardContextual"/>
        </w:rPr>
        <w:t xml:space="preserve"> for Latent Class 1 (at least in my run of the analyses: remember that the ordering of classes can change at random across different runs of the analyses):</w:t>
      </w:r>
    </w:p>
    <w:p w14:paraId="33BCEAD2" w14:textId="77777777" w:rsidR="00C07984" w:rsidRDefault="00C07984" w:rsidP="008C0CE0">
      <w:pPr>
        <w:spacing w:after="0"/>
        <w:rPr>
          <w:noProof/>
          <w14:ligatures w14:val="standardContextual"/>
        </w:rPr>
      </w:pPr>
    </w:p>
    <w:p w14:paraId="17C4169E" w14:textId="6B6B3079" w:rsidR="00C07984" w:rsidRDefault="00C07984" w:rsidP="008C0CE0">
      <w:pPr>
        <w:spacing w:after="0"/>
        <w:rPr>
          <w:sz w:val="24"/>
          <w:szCs w:val="24"/>
        </w:rPr>
      </w:pPr>
      <w:r>
        <w:rPr>
          <w:noProof/>
          <w14:ligatures w14:val="standardContextual"/>
        </w:rPr>
        <w:drawing>
          <wp:inline distT="0" distB="0" distL="0" distR="0" wp14:anchorId="0A2F90BD" wp14:editId="5DD06306">
            <wp:extent cx="5010150" cy="781050"/>
            <wp:effectExtent l="0" t="0" r="0" b="0"/>
            <wp:docPr id="935631049" name="Picture 935631049" descr="A picture containing text, font, screenshot,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005760" name="Picture 1" descr="A picture containing text, font, screenshot, white&#10;&#10;Description automatically generated"/>
                    <pic:cNvPicPr/>
                  </pic:nvPicPr>
                  <pic:blipFill>
                    <a:blip r:embed="rId18"/>
                    <a:stretch>
                      <a:fillRect/>
                    </a:stretch>
                  </pic:blipFill>
                  <pic:spPr>
                    <a:xfrm>
                      <a:off x="0" y="0"/>
                      <a:ext cx="5010150" cy="781050"/>
                    </a:xfrm>
                    <a:prstGeom prst="rect">
                      <a:avLst/>
                    </a:prstGeom>
                  </pic:spPr>
                </pic:pic>
              </a:graphicData>
            </a:graphic>
          </wp:inline>
        </w:drawing>
      </w:r>
    </w:p>
    <w:p w14:paraId="3A69386C" w14:textId="44F0943F" w:rsidR="00C07984" w:rsidRDefault="00C07984" w:rsidP="008C0CE0">
      <w:pPr>
        <w:spacing w:after="0"/>
        <w:rPr>
          <w:sz w:val="24"/>
          <w:szCs w:val="24"/>
        </w:rPr>
      </w:pPr>
      <w:r>
        <w:rPr>
          <w:sz w:val="24"/>
          <w:szCs w:val="24"/>
        </w:rPr>
        <w:t>[…]</w:t>
      </w:r>
    </w:p>
    <w:p w14:paraId="6C6B5B79" w14:textId="53C57E5F" w:rsidR="00C07984" w:rsidRDefault="00C07984" w:rsidP="008C0CE0">
      <w:pPr>
        <w:spacing w:after="0"/>
        <w:rPr>
          <w:sz w:val="24"/>
          <w:szCs w:val="24"/>
        </w:rPr>
      </w:pPr>
      <w:r>
        <w:rPr>
          <w:noProof/>
          <w14:ligatures w14:val="standardContextual"/>
        </w:rPr>
        <w:drawing>
          <wp:inline distT="0" distB="0" distL="0" distR="0" wp14:anchorId="5A8DE7AA" wp14:editId="10FD46D8">
            <wp:extent cx="4838700" cy="962025"/>
            <wp:effectExtent l="0" t="0" r="0" b="9525"/>
            <wp:docPr id="461984240" name="Picture 1" descr="A picture containing text, font, screenshot,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984240" name="Picture 1" descr="A picture containing text, font, screenshot, number&#10;&#10;Description automatically generated"/>
                    <pic:cNvPicPr/>
                  </pic:nvPicPr>
                  <pic:blipFill>
                    <a:blip r:embed="rId20"/>
                    <a:stretch>
                      <a:fillRect/>
                    </a:stretch>
                  </pic:blipFill>
                  <pic:spPr>
                    <a:xfrm>
                      <a:off x="0" y="0"/>
                      <a:ext cx="4838700" cy="962025"/>
                    </a:xfrm>
                    <a:prstGeom prst="rect">
                      <a:avLst/>
                    </a:prstGeom>
                  </pic:spPr>
                </pic:pic>
              </a:graphicData>
            </a:graphic>
          </wp:inline>
        </w:drawing>
      </w:r>
    </w:p>
    <w:p w14:paraId="7E6EF930" w14:textId="77777777" w:rsidR="00C07984" w:rsidRDefault="00C07984" w:rsidP="008C0CE0">
      <w:pPr>
        <w:spacing w:after="0"/>
        <w:rPr>
          <w:sz w:val="24"/>
          <w:szCs w:val="24"/>
        </w:rPr>
      </w:pPr>
    </w:p>
    <w:p w14:paraId="6A309953" w14:textId="48FE2373" w:rsidR="00C07984" w:rsidRDefault="00C07984" w:rsidP="008C0CE0">
      <w:pPr>
        <w:spacing w:after="0"/>
        <w:rPr>
          <w:sz w:val="24"/>
          <w:szCs w:val="24"/>
        </w:rPr>
      </w:pPr>
      <w:r>
        <w:rPr>
          <w:sz w:val="24"/>
          <w:szCs w:val="24"/>
        </w:rPr>
        <w:lastRenderedPageBreak/>
        <w:t>We can use these parameters to represent the estimated values of the dependent variable at each time point using the expression:</w:t>
      </w:r>
    </w:p>
    <w:p w14:paraId="7A9603CA" w14:textId="744A17D8" w:rsidR="00C07984" w:rsidRDefault="00AC0F53" w:rsidP="005F1D24">
      <w:pPr>
        <w:shd w:val="clear" w:color="auto" w:fill="D9D9D9" w:themeFill="background1" w:themeFillShade="D9"/>
        <w:spacing w:after="0"/>
        <w:rPr>
          <w:rFonts w:ascii="Cambria Math" w:hAnsi="Cambria Math"/>
          <w:i/>
          <w:sz w:val="24"/>
          <w:szCs w:val="24"/>
        </w:rPr>
      </w:pPr>
      <m:oMath>
        <m:sSubSup>
          <m:sSubSupPr>
            <m:ctrlPr>
              <w:rPr>
                <w:rFonts w:ascii="Cambria Math" w:hAnsi="Cambria Math"/>
                <w:i/>
                <w:sz w:val="24"/>
                <w:szCs w:val="24"/>
              </w:rPr>
            </m:ctrlPr>
          </m:sSubSupPr>
          <m:e>
            <m:r>
              <w:rPr>
                <w:rFonts w:ascii="Cambria Math" w:hAnsi="Cambria Math"/>
                <w:sz w:val="24"/>
                <w:szCs w:val="24"/>
              </w:rPr>
              <m:t>y</m:t>
            </m:r>
          </m:e>
          <m:sub>
            <m:r>
              <w:rPr>
                <w:rFonts w:ascii="Cambria Math" w:hAnsi="Cambria Math"/>
                <w:sz w:val="24"/>
                <w:szCs w:val="24"/>
              </w:rPr>
              <m:t>time</m:t>
            </m:r>
            <m:r>
              <w:rPr>
                <w:rFonts w:ascii="Cambria Math" w:hAnsi="Cambria Math"/>
                <w:sz w:val="24"/>
                <w:szCs w:val="24"/>
              </w:rPr>
              <m:t xml:space="preserve"> </m:t>
            </m:r>
          </m:sub>
          <m:sup>
            <m:r>
              <w:rPr>
                <w:rFonts w:ascii="Cambria Math" w:hAnsi="Cambria Math"/>
                <w:sz w:val="24"/>
                <w:szCs w:val="24"/>
              </w:rPr>
              <m:t>*</m:t>
            </m:r>
          </m:sup>
        </m:sSubSup>
      </m:oMath>
      <w:r w:rsidR="005F1D24" w:rsidRPr="005F1D24">
        <w:rPr>
          <w:rFonts w:ascii="Cambria Math" w:eastAsiaTheme="minorEastAsia" w:hAnsi="Cambria Math"/>
          <w:i/>
          <w:sz w:val="24"/>
          <w:szCs w:val="24"/>
        </w:rPr>
        <w:t>= i +</w:t>
      </w:r>
      <w:r w:rsidR="005F1D24">
        <w:rPr>
          <w:rFonts w:ascii="Cambria Math" w:eastAsiaTheme="minorEastAsia" w:hAnsi="Cambria Math"/>
          <w:i/>
          <w:sz w:val="24"/>
          <w:szCs w:val="24"/>
        </w:rPr>
        <w:t xml:space="preserve"> </w:t>
      </w:r>
      <w:proofErr w:type="gramStart"/>
      <w:r w:rsidR="005F1D24">
        <w:rPr>
          <w:rFonts w:ascii="Cambria Math" w:eastAsiaTheme="minorEastAsia" w:hAnsi="Cambria Math"/>
          <w:i/>
          <w:sz w:val="24"/>
          <w:szCs w:val="24"/>
        </w:rPr>
        <w:t>(</w:t>
      </w:r>
      <w:r w:rsidR="005F1D24" w:rsidRPr="005F1D24">
        <w:rPr>
          <w:rFonts w:ascii="Cambria Math" w:eastAsiaTheme="minorEastAsia" w:hAnsi="Cambria Math"/>
          <w:i/>
          <w:sz w:val="24"/>
          <w:szCs w:val="24"/>
        </w:rPr>
        <w:t xml:space="preserve"> s</w:t>
      </w:r>
      <w:proofErr w:type="gramEnd"/>
      <w:r w:rsidR="005F1D24" w:rsidRPr="005F1D24">
        <w:rPr>
          <w:rFonts w:ascii="Cambria Math" w:eastAsiaTheme="minorEastAsia" w:hAnsi="Cambria Math"/>
          <w:i/>
          <w:sz w:val="24"/>
          <w:szCs w:val="24"/>
        </w:rPr>
        <w:t xml:space="preserve"> * time</w:t>
      </w:r>
      <w:r w:rsidR="005F1D24">
        <w:rPr>
          <w:rFonts w:ascii="Cambria Math" w:eastAsiaTheme="minorEastAsia" w:hAnsi="Cambria Math"/>
          <w:i/>
          <w:sz w:val="24"/>
          <w:szCs w:val="24"/>
        </w:rPr>
        <w:t xml:space="preserve"> ) </w:t>
      </w:r>
      <w:r w:rsidR="005F1D24" w:rsidRPr="005F1D24">
        <w:rPr>
          <w:rFonts w:ascii="Cambria Math" w:eastAsiaTheme="minorEastAsia" w:hAnsi="Cambria Math"/>
          <w:i/>
          <w:sz w:val="24"/>
          <w:szCs w:val="24"/>
        </w:rPr>
        <w:t xml:space="preserve"> + </w:t>
      </w:r>
      <w:r w:rsidR="005F1D24">
        <w:rPr>
          <w:rFonts w:ascii="Cambria Math" w:eastAsiaTheme="minorEastAsia" w:hAnsi="Cambria Math"/>
          <w:i/>
          <w:sz w:val="24"/>
          <w:szCs w:val="24"/>
        </w:rPr>
        <w:t xml:space="preserve"> (</w:t>
      </w:r>
      <w:r w:rsidR="005F1D24" w:rsidRPr="005F1D24">
        <w:rPr>
          <w:rFonts w:ascii="Cambria Math" w:eastAsiaTheme="minorEastAsia" w:hAnsi="Cambria Math"/>
          <w:i/>
          <w:sz w:val="24"/>
          <w:szCs w:val="24"/>
        </w:rPr>
        <w:t xml:space="preserve">q * </w:t>
      </w:r>
      <m:oMath>
        <m:sSup>
          <m:sSupPr>
            <m:ctrlPr>
              <w:rPr>
                <w:rFonts w:ascii="Cambria Math" w:eastAsiaTheme="minorEastAsia" w:hAnsi="Cambria Math"/>
                <w:i/>
                <w:sz w:val="24"/>
                <w:szCs w:val="24"/>
              </w:rPr>
            </m:ctrlPr>
          </m:sSupPr>
          <m:e>
            <m:r>
              <w:rPr>
                <w:rFonts w:ascii="Cambria Math" w:eastAsiaTheme="minorEastAsia" w:hAnsi="Cambria Math"/>
                <w:sz w:val="24"/>
                <w:szCs w:val="24"/>
              </w:rPr>
              <m:t>time</m:t>
            </m:r>
          </m:e>
          <m:sup>
            <m:r>
              <w:rPr>
                <w:rFonts w:ascii="Cambria Math" w:eastAsiaTheme="minorEastAsia" w:hAnsi="Cambria Math"/>
                <w:sz w:val="24"/>
                <w:szCs w:val="24"/>
              </w:rPr>
              <m:t>2</m:t>
            </m:r>
          </m:sup>
        </m:sSup>
      </m:oMath>
      <w:r w:rsidR="005F1D24" w:rsidRPr="005F1D24">
        <w:rPr>
          <w:rFonts w:ascii="Cambria Math" w:hAnsi="Cambria Math"/>
          <w:i/>
          <w:sz w:val="24"/>
          <w:szCs w:val="24"/>
        </w:rPr>
        <w:t xml:space="preserve"> </w:t>
      </w:r>
      <w:r w:rsidR="005F1D24">
        <w:rPr>
          <w:rFonts w:ascii="Cambria Math" w:hAnsi="Cambria Math"/>
          <w:i/>
          <w:sz w:val="24"/>
          <w:szCs w:val="24"/>
        </w:rPr>
        <w:t>)                                                                         (a)</w:t>
      </w:r>
    </w:p>
    <w:p w14:paraId="6D79A708" w14:textId="77777777" w:rsidR="005F1D24" w:rsidRDefault="005F1D24" w:rsidP="005F1D24">
      <w:pPr>
        <w:spacing w:after="0"/>
        <w:rPr>
          <w:rFonts w:ascii="Cambria Math" w:hAnsi="Cambria Math"/>
          <w:i/>
          <w:sz w:val="24"/>
          <w:szCs w:val="24"/>
        </w:rPr>
      </w:pPr>
    </w:p>
    <w:p w14:paraId="07C8B211" w14:textId="1F6EF9CF" w:rsidR="005F1D24" w:rsidRDefault="005F1D24" w:rsidP="005F1D24">
      <w:pPr>
        <w:spacing w:after="0"/>
        <w:rPr>
          <w:sz w:val="24"/>
          <w:szCs w:val="24"/>
        </w:rPr>
      </w:pPr>
      <w:r>
        <w:rPr>
          <w:sz w:val="24"/>
          <w:szCs w:val="24"/>
        </w:rPr>
        <w:t xml:space="preserve">Based on expression (a), and considering the </w:t>
      </w:r>
      <w:r w:rsidRPr="005F1D24">
        <w:rPr>
          <w:i/>
          <w:iCs/>
          <w:sz w:val="24"/>
          <w:szCs w:val="24"/>
        </w:rPr>
        <w:t>time</w:t>
      </w:r>
      <w:r>
        <w:rPr>
          <w:sz w:val="24"/>
          <w:szCs w:val="24"/>
        </w:rPr>
        <w:t xml:space="preserve"> variables were defined as 0, 2, 4, 6 and 8 in 2000, 2002, 2004, 2006 and 2008 respectively, we can calculate that in the year 2000 the estimated value of the outcome for individuals in latent class 1 will </w:t>
      </w:r>
      <w:proofErr w:type="gramStart"/>
      <w:r>
        <w:rPr>
          <w:sz w:val="24"/>
          <w:szCs w:val="24"/>
        </w:rPr>
        <w:t>be :</w:t>
      </w:r>
      <w:proofErr w:type="gramEnd"/>
    </w:p>
    <w:p w14:paraId="6E427D2A" w14:textId="3D1AC5AE" w:rsidR="005F1D24" w:rsidRDefault="00AC0F53" w:rsidP="005F1D24">
      <w:pPr>
        <w:shd w:val="clear" w:color="auto" w:fill="D9D9D9" w:themeFill="background1" w:themeFillShade="D9"/>
        <w:spacing w:after="0"/>
        <w:rPr>
          <w:rFonts w:ascii="Cambria Math" w:eastAsiaTheme="minorEastAsia" w:hAnsi="Cambria Math"/>
          <w:iCs/>
          <w:sz w:val="24"/>
          <w:szCs w:val="24"/>
        </w:rPr>
      </w:pPr>
      <m:oMath>
        <m:sSubSup>
          <m:sSubSupPr>
            <m:ctrlPr>
              <w:rPr>
                <w:rFonts w:ascii="Cambria Math" w:hAnsi="Cambria Math"/>
                <w:i/>
                <w:sz w:val="24"/>
                <w:szCs w:val="24"/>
              </w:rPr>
            </m:ctrlPr>
          </m:sSubSupPr>
          <m:e>
            <m:r>
              <w:rPr>
                <w:rFonts w:ascii="Cambria Math" w:hAnsi="Cambria Math"/>
                <w:sz w:val="24"/>
                <w:szCs w:val="24"/>
              </w:rPr>
              <m:t>y</m:t>
            </m:r>
          </m:e>
          <m:sub>
            <m:r>
              <w:rPr>
                <w:rFonts w:ascii="Cambria Math" w:hAnsi="Cambria Math"/>
                <w:sz w:val="24"/>
                <w:szCs w:val="24"/>
              </w:rPr>
              <m:t xml:space="preserve">2000 </m:t>
            </m:r>
          </m:sub>
          <m:sup>
            <m:r>
              <w:rPr>
                <w:rFonts w:ascii="Cambria Math" w:hAnsi="Cambria Math"/>
                <w:sz w:val="24"/>
                <w:szCs w:val="24"/>
              </w:rPr>
              <m:t>*</m:t>
            </m:r>
          </m:sup>
        </m:sSubSup>
      </m:oMath>
      <w:r w:rsidR="005F1D24" w:rsidRPr="005F1D24">
        <w:rPr>
          <w:rFonts w:ascii="Cambria Math" w:eastAsiaTheme="minorEastAsia" w:hAnsi="Cambria Math"/>
          <w:i/>
          <w:sz w:val="24"/>
          <w:szCs w:val="24"/>
        </w:rPr>
        <w:t xml:space="preserve">= </w:t>
      </w:r>
      <w:r w:rsidR="005F1D24" w:rsidRPr="005F1D24">
        <w:rPr>
          <w:rFonts w:ascii="Cambria Math" w:eastAsiaTheme="minorEastAsia" w:hAnsi="Cambria Math"/>
          <w:iCs/>
          <w:sz w:val="24"/>
          <w:szCs w:val="24"/>
        </w:rPr>
        <w:t>-2.</w:t>
      </w:r>
      <w:proofErr w:type="gramStart"/>
      <w:r w:rsidR="005F1D24" w:rsidRPr="005F1D24">
        <w:rPr>
          <w:rFonts w:ascii="Cambria Math" w:eastAsiaTheme="minorEastAsia" w:hAnsi="Cambria Math"/>
          <w:iCs/>
          <w:sz w:val="24"/>
          <w:szCs w:val="24"/>
        </w:rPr>
        <w:t xml:space="preserve">338 </w:t>
      </w:r>
      <w:r w:rsidR="005F1D24">
        <w:rPr>
          <w:rFonts w:ascii="Cambria Math" w:eastAsiaTheme="minorEastAsia" w:hAnsi="Cambria Math"/>
          <w:iCs/>
          <w:sz w:val="24"/>
          <w:szCs w:val="24"/>
        </w:rPr>
        <w:t xml:space="preserve"> </w:t>
      </w:r>
      <w:r w:rsidR="005F1D24" w:rsidRPr="005F1D24">
        <w:rPr>
          <w:rFonts w:ascii="Cambria Math" w:eastAsiaTheme="minorEastAsia" w:hAnsi="Cambria Math"/>
          <w:iCs/>
          <w:sz w:val="24"/>
          <w:szCs w:val="24"/>
        </w:rPr>
        <w:t>+</w:t>
      </w:r>
      <w:proofErr w:type="gramEnd"/>
      <w:r w:rsidR="005F1D24" w:rsidRPr="005F1D24">
        <w:rPr>
          <w:rFonts w:ascii="Cambria Math" w:eastAsiaTheme="minorEastAsia" w:hAnsi="Cambria Math"/>
          <w:iCs/>
          <w:sz w:val="24"/>
          <w:szCs w:val="24"/>
        </w:rPr>
        <w:t xml:space="preserve">  (0.159 * 0 ) +</w:t>
      </w:r>
      <w:r w:rsidR="005F1D24">
        <w:rPr>
          <w:rFonts w:ascii="Cambria Math" w:eastAsiaTheme="minorEastAsia" w:hAnsi="Cambria Math"/>
          <w:iCs/>
          <w:sz w:val="24"/>
          <w:szCs w:val="24"/>
        </w:rPr>
        <w:t xml:space="preserve"> (-0.028*0</w:t>
      </w:r>
      <w:r w:rsidR="005F1D24" w:rsidRPr="005F1D24">
        <w:rPr>
          <w:rFonts w:ascii="Cambria Math" w:eastAsiaTheme="minorEastAsia" w:hAnsi="Cambria Math"/>
          <w:iCs/>
          <w:sz w:val="24"/>
          <w:szCs w:val="24"/>
          <w:vertAlign w:val="superscript"/>
        </w:rPr>
        <w:t>2</w:t>
      </w:r>
      <w:r w:rsidR="005F1D24">
        <w:rPr>
          <w:rFonts w:ascii="Cambria Math" w:eastAsiaTheme="minorEastAsia" w:hAnsi="Cambria Math"/>
          <w:iCs/>
          <w:sz w:val="24"/>
          <w:szCs w:val="24"/>
          <w:vertAlign w:val="superscript"/>
        </w:rPr>
        <w:t xml:space="preserve"> </w:t>
      </w:r>
      <w:r w:rsidR="005F1D24">
        <w:rPr>
          <w:rFonts w:ascii="Cambria Math" w:eastAsiaTheme="minorEastAsia" w:hAnsi="Cambria Math"/>
          <w:iCs/>
          <w:sz w:val="24"/>
          <w:szCs w:val="24"/>
        </w:rPr>
        <w:t>) = - 2.338</w:t>
      </w:r>
    </w:p>
    <w:p w14:paraId="254B3FE2" w14:textId="5BDB5779" w:rsidR="005F1D24" w:rsidRDefault="005F1D24" w:rsidP="005F1D24">
      <w:pPr>
        <w:shd w:val="clear" w:color="auto" w:fill="FFFFFF" w:themeFill="background1"/>
        <w:spacing w:after="0"/>
        <w:rPr>
          <w:sz w:val="24"/>
          <w:szCs w:val="24"/>
        </w:rPr>
      </w:pPr>
      <w:r>
        <w:rPr>
          <w:sz w:val="24"/>
          <w:szCs w:val="24"/>
        </w:rPr>
        <w:t>The expected value of the outcome in 2002 will be:</w:t>
      </w:r>
    </w:p>
    <w:p w14:paraId="4CFC9BA9" w14:textId="518C7F0E" w:rsidR="005F1D24" w:rsidRDefault="00AC0F53" w:rsidP="005F1D24">
      <w:pPr>
        <w:shd w:val="clear" w:color="auto" w:fill="D9D9D9" w:themeFill="background1" w:themeFillShade="D9"/>
        <w:spacing w:after="0"/>
        <w:rPr>
          <w:rFonts w:ascii="Cambria Math" w:eastAsiaTheme="minorEastAsia" w:hAnsi="Cambria Math"/>
          <w:iCs/>
          <w:sz w:val="24"/>
          <w:szCs w:val="24"/>
        </w:rPr>
      </w:pPr>
      <m:oMath>
        <m:sSubSup>
          <m:sSubSupPr>
            <m:ctrlPr>
              <w:rPr>
                <w:rFonts w:ascii="Cambria Math" w:hAnsi="Cambria Math"/>
                <w:i/>
                <w:sz w:val="24"/>
                <w:szCs w:val="24"/>
              </w:rPr>
            </m:ctrlPr>
          </m:sSubSupPr>
          <m:e>
            <m:r>
              <w:rPr>
                <w:rFonts w:ascii="Cambria Math" w:hAnsi="Cambria Math"/>
                <w:sz w:val="24"/>
                <w:szCs w:val="24"/>
              </w:rPr>
              <m:t>y</m:t>
            </m:r>
          </m:e>
          <m:sub>
            <m:r>
              <w:rPr>
                <w:rFonts w:ascii="Cambria Math" w:hAnsi="Cambria Math"/>
                <w:sz w:val="24"/>
                <w:szCs w:val="24"/>
              </w:rPr>
              <m:t xml:space="preserve">2002 </m:t>
            </m:r>
          </m:sub>
          <m:sup>
            <m:r>
              <w:rPr>
                <w:rFonts w:ascii="Cambria Math" w:hAnsi="Cambria Math"/>
                <w:sz w:val="24"/>
                <w:szCs w:val="24"/>
              </w:rPr>
              <m:t>*</m:t>
            </m:r>
          </m:sup>
        </m:sSubSup>
      </m:oMath>
      <w:r w:rsidR="005F1D24" w:rsidRPr="005F1D24">
        <w:rPr>
          <w:rFonts w:ascii="Cambria Math" w:eastAsiaTheme="minorEastAsia" w:hAnsi="Cambria Math"/>
          <w:i/>
          <w:sz w:val="24"/>
          <w:szCs w:val="24"/>
        </w:rPr>
        <w:t xml:space="preserve">= </w:t>
      </w:r>
      <w:r w:rsidR="005F1D24" w:rsidRPr="005F1D24">
        <w:rPr>
          <w:rFonts w:ascii="Cambria Math" w:eastAsiaTheme="minorEastAsia" w:hAnsi="Cambria Math"/>
          <w:iCs/>
          <w:sz w:val="24"/>
          <w:szCs w:val="24"/>
        </w:rPr>
        <w:t>-2.</w:t>
      </w:r>
      <w:proofErr w:type="gramStart"/>
      <w:r w:rsidR="005F1D24" w:rsidRPr="005F1D24">
        <w:rPr>
          <w:rFonts w:ascii="Cambria Math" w:eastAsiaTheme="minorEastAsia" w:hAnsi="Cambria Math"/>
          <w:iCs/>
          <w:sz w:val="24"/>
          <w:szCs w:val="24"/>
        </w:rPr>
        <w:t>338</w:t>
      </w:r>
      <w:r w:rsidR="005F1D24">
        <w:rPr>
          <w:rFonts w:ascii="Cambria Math" w:eastAsiaTheme="minorEastAsia" w:hAnsi="Cambria Math"/>
          <w:iCs/>
          <w:sz w:val="24"/>
          <w:szCs w:val="24"/>
        </w:rPr>
        <w:t xml:space="preserve"> </w:t>
      </w:r>
      <w:r w:rsidR="005F1D24" w:rsidRPr="005F1D24">
        <w:rPr>
          <w:rFonts w:ascii="Cambria Math" w:eastAsiaTheme="minorEastAsia" w:hAnsi="Cambria Math"/>
          <w:iCs/>
          <w:sz w:val="24"/>
          <w:szCs w:val="24"/>
        </w:rPr>
        <w:t xml:space="preserve"> +</w:t>
      </w:r>
      <w:proofErr w:type="gramEnd"/>
      <w:r w:rsidR="005F1D24" w:rsidRPr="005F1D24">
        <w:rPr>
          <w:rFonts w:ascii="Cambria Math" w:eastAsiaTheme="minorEastAsia" w:hAnsi="Cambria Math"/>
          <w:iCs/>
          <w:sz w:val="24"/>
          <w:szCs w:val="24"/>
        </w:rPr>
        <w:t xml:space="preserve">  (0.159 * </w:t>
      </w:r>
      <w:r w:rsidR="005F1D24">
        <w:rPr>
          <w:rFonts w:ascii="Cambria Math" w:eastAsiaTheme="minorEastAsia" w:hAnsi="Cambria Math"/>
          <w:iCs/>
          <w:sz w:val="24"/>
          <w:szCs w:val="24"/>
        </w:rPr>
        <w:t>2</w:t>
      </w:r>
      <w:r w:rsidR="005F1D24" w:rsidRPr="005F1D24">
        <w:rPr>
          <w:rFonts w:ascii="Cambria Math" w:eastAsiaTheme="minorEastAsia" w:hAnsi="Cambria Math"/>
          <w:iCs/>
          <w:sz w:val="24"/>
          <w:szCs w:val="24"/>
        </w:rPr>
        <w:t xml:space="preserve"> ) +</w:t>
      </w:r>
      <w:r w:rsidR="005F1D24">
        <w:rPr>
          <w:rFonts w:ascii="Cambria Math" w:eastAsiaTheme="minorEastAsia" w:hAnsi="Cambria Math"/>
          <w:iCs/>
          <w:sz w:val="24"/>
          <w:szCs w:val="24"/>
        </w:rPr>
        <w:t xml:space="preserve"> (-0.028*2</w:t>
      </w:r>
      <w:r w:rsidR="005F1D24" w:rsidRPr="005F1D24">
        <w:rPr>
          <w:rFonts w:ascii="Cambria Math" w:eastAsiaTheme="minorEastAsia" w:hAnsi="Cambria Math"/>
          <w:iCs/>
          <w:sz w:val="24"/>
          <w:szCs w:val="24"/>
          <w:vertAlign w:val="superscript"/>
        </w:rPr>
        <w:t>2</w:t>
      </w:r>
      <w:r w:rsidR="005F1D24">
        <w:rPr>
          <w:rFonts w:ascii="Cambria Math" w:eastAsiaTheme="minorEastAsia" w:hAnsi="Cambria Math"/>
          <w:iCs/>
          <w:sz w:val="24"/>
          <w:szCs w:val="24"/>
          <w:vertAlign w:val="superscript"/>
        </w:rPr>
        <w:t xml:space="preserve"> </w:t>
      </w:r>
      <w:r w:rsidR="005F1D24">
        <w:rPr>
          <w:rFonts w:ascii="Cambria Math" w:eastAsiaTheme="minorEastAsia" w:hAnsi="Cambria Math"/>
          <w:iCs/>
          <w:sz w:val="24"/>
          <w:szCs w:val="24"/>
        </w:rPr>
        <w:t>) = - 2.132</w:t>
      </w:r>
    </w:p>
    <w:p w14:paraId="08478342" w14:textId="058FB9D8" w:rsidR="005F1D24" w:rsidRDefault="005F1D24" w:rsidP="005F1D24">
      <w:pPr>
        <w:shd w:val="clear" w:color="auto" w:fill="FFFFFF" w:themeFill="background1"/>
        <w:spacing w:after="0"/>
        <w:rPr>
          <w:sz w:val="24"/>
          <w:szCs w:val="24"/>
        </w:rPr>
      </w:pPr>
      <w:r>
        <w:rPr>
          <w:sz w:val="24"/>
          <w:szCs w:val="24"/>
        </w:rPr>
        <w:t>and so on.</w:t>
      </w:r>
    </w:p>
    <w:p w14:paraId="1D3B5CC8" w14:textId="77777777" w:rsidR="005F1D24" w:rsidRDefault="005F1D24" w:rsidP="005F1D24">
      <w:pPr>
        <w:shd w:val="clear" w:color="auto" w:fill="FFFFFF" w:themeFill="background1"/>
        <w:spacing w:after="0"/>
        <w:rPr>
          <w:sz w:val="24"/>
          <w:szCs w:val="24"/>
        </w:rPr>
      </w:pPr>
    </w:p>
    <w:p w14:paraId="3A9E96A5" w14:textId="58574F57" w:rsidR="005F1D24" w:rsidRDefault="005F1D24" w:rsidP="005F1D24">
      <w:pPr>
        <w:shd w:val="clear" w:color="auto" w:fill="FFFFFF" w:themeFill="background1"/>
        <w:spacing w:after="0"/>
        <w:rPr>
          <w:sz w:val="24"/>
          <w:szCs w:val="24"/>
        </w:rPr>
      </w:pPr>
      <w:r>
        <w:rPr>
          <w:sz w:val="24"/>
          <w:szCs w:val="24"/>
        </w:rPr>
        <w:t xml:space="preserve">In this way, we can estimate the expected values of the outcome variable y* for each latent class, and plot these over the thresholds. </w:t>
      </w:r>
    </w:p>
    <w:p w14:paraId="10EBC480" w14:textId="77777777" w:rsidR="005F1D24" w:rsidRDefault="005F1D24" w:rsidP="005F1D24">
      <w:pPr>
        <w:shd w:val="clear" w:color="auto" w:fill="FFFFFF" w:themeFill="background1"/>
        <w:spacing w:after="0"/>
        <w:rPr>
          <w:sz w:val="24"/>
          <w:szCs w:val="24"/>
        </w:rPr>
      </w:pPr>
    </w:p>
    <w:p w14:paraId="45852EEC" w14:textId="7F3696EB" w:rsidR="005F1D24" w:rsidRDefault="0004579E" w:rsidP="005F1D24">
      <w:pPr>
        <w:shd w:val="clear" w:color="auto" w:fill="FFFFFF" w:themeFill="background1"/>
        <w:spacing w:after="0"/>
        <w:rPr>
          <w:sz w:val="24"/>
          <w:szCs w:val="24"/>
        </w:rPr>
      </w:pPr>
      <w:r>
        <w:rPr>
          <w:sz w:val="24"/>
          <w:szCs w:val="24"/>
        </w:rPr>
        <w:t xml:space="preserve">The </w:t>
      </w:r>
      <w:r w:rsidR="005F1D24">
        <w:rPr>
          <w:sz w:val="24"/>
          <w:szCs w:val="24"/>
        </w:rPr>
        <w:t xml:space="preserve">graph </w:t>
      </w:r>
      <w:r>
        <w:rPr>
          <w:sz w:val="24"/>
          <w:szCs w:val="24"/>
        </w:rPr>
        <w:t>may</w:t>
      </w:r>
      <w:r w:rsidR="005F1D24">
        <w:rPr>
          <w:sz w:val="24"/>
          <w:szCs w:val="24"/>
        </w:rPr>
        <w:t xml:space="preserve"> look like this:</w:t>
      </w:r>
    </w:p>
    <w:p w14:paraId="747F8446" w14:textId="558E55A7" w:rsidR="0004579E" w:rsidRDefault="0004579E" w:rsidP="005F1D24">
      <w:pPr>
        <w:shd w:val="clear" w:color="auto" w:fill="FFFFFF" w:themeFill="background1"/>
        <w:spacing w:after="0"/>
        <w:rPr>
          <w:rFonts w:ascii="Cambria Math" w:hAnsi="Cambria Math"/>
          <w:i/>
          <w:sz w:val="24"/>
          <w:szCs w:val="24"/>
        </w:rPr>
      </w:pPr>
      <w:r>
        <w:rPr>
          <w:noProof/>
        </w:rPr>
        <w:drawing>
          <wp:inline distT="0" distB="0" distL="0" distR="0" wp14:anchorId="3C419076" wp14:editId="17A49439">
            <wp:extent cx="6210935" cy="4516755"/>
            <wp:effectExtent l="0" t="0" r="0" b="0"/>
            <wp:docPr id="1099686257" name="Picture 3" descr="A picture containing text, screenshot, line, parall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686257" name="Picture 3" descr="A picture containing text, screenshot, line, parallel&#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10935" cy="4516755"/>
                    </a:xfrm>
                    <a:prstGeom prst="rect">
                      <a:avLst/>
                    </a:prstGeom>
                    <a:noFill/>
                    <a:ln>
                      <a:noFill/>
                    </a:ln>
                  </pic:spPr>
                </pic:pic>
              </a:graphicData>
            </a:graphic>
          </wp:inline>
        </w:drawing>
      </w:r>
    </w:p>
    <w:p w14:paraId="3A2B0646" w14:textId="22B295AB" w:rsidR="0004579E" w:rsidRDefault="0004579E" w:rsidP="005F1D24">
      <w:pPr>
        <w:shd w:val="clear" w:color="auto" w:fill="FFFFFF" w:themeFill="background1"/>
        <w:spacing w:after="0"/>
        <w:rPr>
          <w:rFonts w:cstheme="minorHAnsi"/>
          <w:iCs/>
          <w:sz w:val="24"/>
          <w:szCs w:val="24"/>
        </w:rPr>
      </w:pPr>
      <w:r>
        <w:rPr>
          <w:rFonts w:cstheme="minorHAnsi"/>
          <w:iCs/>
          <w:sz w:val="24"/>
          <w:szCs w:val="24"/>
        </w:rPr>
        <w:t xml:space="preserve">The dotted lines represent the thresholds of the outcome.  The graph provides more information about the patterns of responses and changes over time of individuals in different classes. For example, individuals in latent class 1, show a pattern where their average scores remain generally below the threshold between category 0 and category 1 of the dependent variable. In other words, </w:t>
      </w:r>
      <w:r>
        <w:rPr>
          <w:rFonts w:cstheme="minorHAnsi"/>
          <w:iCs/>
          <w:sz w:val="24"/>
          <w:szCs w:val="24"/>
        </w:rPr>
        <w:lastRenderedPageBreak/>
        <w:t xml:space="preserve">individuals in latent class 1 are generally expected to display the lowest level of problem behaviour. Conversely, individuals in latent class 5, which I labelled the category </w:t>
      </w:r>
      <w:proofErr w:type="gramStart"/>
      <w:r>
        <w:rPr>
          <w:rFonts w:cstheme="minorHAnsi"/>
          <w:iCs/>
          <w:sz w:val="24"/>
          <w:szCs w:val="24"/>
        </w:rPr>
        <w:t>of  “</w:t>
      </w:r>
      <w:proofErr w:type="gramEnd"/>
      <w:r>
        <w:rPr>
          <w:rFonts w:cstheme="minorHAnsi"/>
          <w:iCs/>
          <w:sz w:val="24"/>
          <w:szCs w:val="24"/>
        </w:rPr>
        <w:t xml:space="preserve">chronic” problem behaviours, display average scores in category 6, increasing to scores in category 7, to successively </w:t>
      </w:r>
      <w:r w:rsidR="00CE7E65">
        <w:rPr>
          <w:rFonts w:cstheme="minorHAnsi"/>
          <w:iCs/>
          <w:sz w:val="24"/>
          <w:szCs w:val="24"/>
        </w:rPr>
        <w:t xml:space="preserve">decrease to category 6 again. Individuals in latent class 4 display a pattern where their average scores are in category 3 at the start of the study, to end up in category 6 by 2008. </w:t>
      </w:r>
      <w:r>
        <w:rPr>
          <w:rFonts w:cstheme="minorHAnsi"/>
          <w:iCs/>
          <w:sz w:val="24"/>
          <w:szCs w:val="24"/>
        </w:rPr>
        <w:t xml:space="preserve"> </w:t>
      </w:r>
    </w:p>
    <w:p w14:paraId="77B3621C" w14:textId="77777777" w:rsidR="00E45E9A" w:rsidRDefault="00E45E9A" w:rsidP="005F1D24">
      <w:pPr>
        <w:shd w:val="clear" w:color="auto" w:fill="FFFFFF" w:themeFill="background1"/>
        <w:spacing w:after="0"/>
        <w:rPr>
          <w:rFonts w:cstheme="minorHAnsi"/>
          <w:iCs/>
          <w:sz w:val="24"/>
          <w:szCs w:val="24"/>
        </w:rPr>
      </w:pPr>
    </w:p>
    <w:p w14:paraId="077C8AAD" w14:textId="2209F59E" w:rsidR="00E45E9A" w:rsidRPr="00E45E9A" w:rsidRDefault="00E45E9A" w:rsidP="00E45E9A">
      <w:pPr>
        <w:pStyle w:val="ListParagraph"/>
        <w:numPr>
          <w:ilvl w:val="0"/>
          <w:numId w:val="1"/>
        </w:numPr>
        <w:pBdr>
          <w:top w:val="single" w:sz="4" w:space="1" w:color="auto"/>
          <w:bottom w:val="single" w:sz="4" w:space="1" w:color="auto"/>
        </w:pBdr>
        <w:shd w:val="clear" w:color="auto" w:fill="FFFFFF" w:themeFill="background1"/>
        <w:spacing w:after="0"/>
        <w:rPr>
          <w:rFonts w:cstheme="minorHAnsi"/>
          <w:b/>
          <w:bCs/>
          <w:iCs/>
          <w:sz w:val="24"/>
          <w:szCs w:val="24"/>
        </w:rPr>
      </w:pPr>
      <w:r w:rsidRPr="00E45E9A">
        <w:rPr>
          <w:rFonts w:cstheme="minorHAnsi"/>
          <w:b/>
          <w:bCs/>
          <w:iCs/>
          <w:sz w:val="24"/>
          <w:szCs w:val="24"/>
        </w:rPr>
        <w:t>Use the same variables rbehpr00 to rbehpr08 and specify Growth Mixture Models (GMM) with quadratic growth starting with 1-class (</w:t>
      </w:r>
      <w:proofErr w:type="gramStart"/>
      <w:r w:rsidRPr="00E45E9A">
        <w:rPr>
          <w:rFonts w:cstheme="minorHAnsi"/>
          <w:b/>
          <w:bCs/>
          <w:iCs/>
          <w:sz w:val="24"/>
          <w:szCs w:val="24"/>
        </w:rPr>
        <w:t>i.e.</w:t>
      </w:r>
      <w:proofErr w:type="gramEnd"/>
      <w:r w:rsidRPr="00E45E9A">
        <w:rPr>
          <w:rFonts w:cstheme="minorHAnsi"/>
          <w:b/>
          <w:bCs/>
          <w:iCs/>
          <w:sz w:val="24"/>
          <w:szCs w:val="24"/>
        </w:rPr>
        <w:t xml:space="preserve"> no clustering) and increasing this to a model with 3 categories.</w:t>
      </w:r>
    </w:p>
    <w:p w14:paraId="1D1A176D" w14:textId="77777777" w:rsidR="00E45E9A" w:rsidRPr="00C75194" w:rsidRDefault="00E45E9A" w:rsidP="00E45E9A">
      <w:pPr>
        <w:shd w:val="clear" w:color="auto" w:fill="FFFFFF" w:themeFill="background1"/>
        <w:spacing w:after="0"/>
        <w:rPr>
          <w:rFonts w:cstheme="minorHAnsi"/>
          <w:iCs/>
          <w:sz w:val="24"/>
          <w:szCs w:val="24"/>
        </w:rPr>
      </w:pPr>
    </w:p>
    <w:p w14:paraId="0CBE9C30" w14:textId="5E9ABC64" w:rsidR="00C75194" w:rsidRDefault="00C75194" w:rsidP="00E45E9A">
      <w:pPr>
        <w:shd w:val="clear" w:color="auto" w:fill="FFFFFF" w:themeFill="background1"/>
        <w:spacing w:after="0"/>
        <w:rPr>
          <w:rFonts w:cstheme="minorHAnsi"/>
          <w:iCs/>
          <w:sz w:val="24"/>
          <w:szCs w:val="24"/>
        </w:rPr>
      </w:pPr>
      <w:r>
        <w:rPr>
          <w:rFonts w:cstheme="minorHAnsi"/>
          <w:iCs/>
          <w:sz w:val="24"/>
          <w:szCs w:val="24"/>
        </w:rPr>
        <w:t xml:space="preserve">The Input files that carry out this task are in </w:t>
      </w:r>
      <w:proofErr w:type="gramStart"/>
      <w:r>
        <w:rPr>
          <w:rFonts w:cstheme="minorHAnsi"/>
          <w:iCs/>
          <w:sz w:val="24"/>
          <w:szCs w:val="24"/>
        </w:rPr>
        <w:t>folder</w:t>
      </w:r>
      <w:proofErr w:type="gramEnd"/>
    </w:p>
    <w:p w14:paraId="077A8993" w14:textId="5F48DFB2" w:rsidR="00C75194" w:rsidRPr="0089424C" w:rsidRDefault="00C75194" w:rsidP="00C75194">
      <w:pPr>
        <w:shd w:val="clear" w:color="auto" w:fill="D9E2F3" w:themeFill="accent1" w:themeFillTint="33"/>
        <w:spacing w:after="0"/>
        <w:rPr>
          <w:b/>
          <w:bCs/>
          <w:sz w:val="24"/>
          <w:szCs w:val="24"/>
        </w:rPr>
      </w:pPr>
      <w:r w:rsidRPr="0089424C">
        <w:rPr>
          <w:b/>
          <w:bCs/>
          <w:sz w:val="24"/>
          <w:szCs w:val="24"/>
        </w:rPr>
        <w:t xml:space="preserve">Solutions </w:t>
      </w:r>
    </w:p>
    <w:p w14:paraId="482205A4" w14:textId="77777777" w:rsidR="00C75194" w:rsidRPr="00C75194" w:rsidRDefault="00C75194" w:rsidP="00E45E9A">
      <w:pPr>
        <w:shd w:val="clear" w:color="auto" w:fill="FFFFFF" w:themeFill="background1"/>
        <w:spacing w:after="0"/>
        <w:rPr>
          <w:rFonts w:cstheme="minorHAnsi"/>
          <w:iCs/>
          <w:sz w:val="24"/>
          <w:szCs w:val="24"/>
        </w:rPr>
      </w:pPr>
      <w:r w:rsidRPr="00C75194">
        <w:rPr>
          <w:rFonts w:cstheme="minorHAnsi"/>
          <w:iCs/>
          <w:sz w:val="24"/>
          <w:szCs w:val="24"/>
        </w:rPr>
        <w:t xml:space="preserve">and are </w:t>
      </w:r>
      <w:proofErr w:type="gramStart"/>
      <w:r w:rsidRPr="00C75194">
        <w:rPr>
          <w:rFonts w:cstheme="minorHAnsi"/>
          <w:iCs/>
          <w:sz w:val="24"/>
          <w:szCs w:val="24"/>
        </w:rPr>
        <w:t>called :</w:t>
      </w:r>
      <w:proofErr w:type="gramEnd"/>
    </w:p>
    <w:p w14:paraId="0A74528D" w14:textId="009F337F" w:rsidR="00E45E9A" w:rsidRDefault="00C75194" w:rsidP="00C75194">
      <w:pPr>
        <w:shd w:val="clear" w:color="auto" w:fill="D9E2F3" w:themeFill="accent1" w:themeFillTint="33"/>
        <w:spacing w:after="0"/>
        <w:rPr>
          <w:rFonts w:cstheme="minorHAnsi"/>
          <w:iCs/>
          <w:sz w:val="24"/>
          <w:szCs w:val="24"/>
        </w:rPr>
      </w:pPr>
      <w:proofErr w:type="gramStart"/>
      <w:r w:rsidRPr="00C75194">
        <w:rPr>
          <w:rFonts w:cstheme="minorHAnsi"/>
          <w:iCs/>
          <w:sz w:val="24"/>
          <w:szCs w:val="24"/>
        </w:rPr>
        <w:t>probbeh_</w:t>
      </w:r>
      <w:r w:rsidR="00B26E6B">
        <w:rPr>
          <w:rFonts w:cstheme="minorHAnsi"/>
          <w:iCs/>
          <w:sz w:val="24"/>
          <w:szCs w:val="24"/>
        </w:rPr>
        <w:t>gmm</w:t>
      </w:r>
      <w:r w:rsidRPr="00C75194">
        <w:rPr>
          <w:rFonts w:cstheme="minorHAnsi"/>
          <w:iCs/>
          <w:sz w:val="24"/>
          <w:szCs w:val="24"/>
        </w:rPr>
        <w:t>_c1.inp ;</w:t>
      </w:r>
      <w:proofErr w:type="gramEnd"/>
      <w:r>
        <w:rPr>
          <w:rFonts w:cstheme="minorHAnsi"/>
          <w:iCs/>
          <w:sz w:val="24"/>
          <w:szCs w:val="24"/>
        </w:rPr>
        <w:t xml:space="preserve"> </w:t>
      </w:r>
      <w:r w:rsidRPr="00C75194">
        <w:rPr>
          <w:rFonts w:cstheme="minorHAnsi"/>
          <w:iCs/>
          <w:sz w:val="24"/>
          <w:szCs w:val="24"/>
        </w:rPr>
        <w:t>probbeh_</w:t>
      </w:r>
      <w:r w:rsidR="00B26E6B">
        <w:rPr>
          <w:rFonts w:cstheme="minorHAnsi"/>
          <w:iCs/>
          <w:sz w:val="24"/>
          <w:szCs w:val="24"/>
        </w:rPr>
        <w:t>gmm</w:t>
      </w:r>
      <w:r w:rsidRPr="00C75194">
        <w:rPr>
          <w:rFonts w:cstheme="minorHAnsi"/>
          <w:iCs/>
          <w:sz w:val="24"/>
          <w:szCs w:val="24"/>
        </w:rPr>
        <w:t>_c</w:t>
      </w:r>
      <w:r>
        <w:rPr>
          <w:rFonts w:cstheme="minorHAnsi"/>
          <w:iCs/>
          <w:sz w:val="24"/>
          <w:szCs w:val="24"/>
        </w:rPr>
        <w:t>2</w:t>
      </w:r>
      <w:r w:rsidRPr="00C75194">
        <w:rPr>
          <w:rFonts w:cstheme="minorHAnsi"/>
          <w:iCs/>
          <w:sz w:val="24"/>
          <w:szCs w:val="24"/>
        </w:rPr>
        <w:t>.inp </w:t>
      </w:r>
      <w:r>
        <w:rPr>
          <w:rFonts w:cstheme="minorHAnsi"/>
          <w:iCs/>
          <w:sz w:val="24"/>
          <w:szCs w:val="24"/>
        </w:rPr>
        <w:t xml:space="preserve">; </w:t>
      </w:r>
      <w:r w:rsidRPr="00C75194">
        <w:rPr>
          <w:rFonts w:cstheme="minorHAnsi"/>
          <w:iCs/>
          <w:sz w:val="24"/>
          <w:szCs w:val="24"/>
        </w:rPr>
        <w:t>probbeh_</w:t>
      </w:r>
      <w:r w:rsidR="00B26E6B">
        <w:rPr>
          <w:rFonts w:cstheme="minorHAnsi"/>
          <w:iCs/>
          <w:sz w:val="24"/>
          <w:szCs w:val="24"/>
        </w:rPr>
        <w:t>gmm</w:t>
      </w:r>
      <w:r w:rsidRPr="00C75194">
        <w:rPr>
          <w:rFonts w:cstheme="minorHAnsi"/>
          <w:iCs/>
          <w:sz w:val="24"/>
          <w:szCs w:val="24"/>
        </w:rPr>
        <w:t>_c</w:t>
      </w:r>
      <w:r>
        <w:rPr>
          <w:rFonts w:cstheme="minorHAnsi"/>
          <w:iCs/>
          <w:sz w:val="24"/>
          <w:szCs w:val="24"/>
        </w:rPr>
        <w:t>3</w:t>
      </w:r>
      <w:r w:rsidRPr="00C75194">
        <w:rPr>
          <w:rFonts w:cstheme="minorHAnsi"/>
          <w:iCs/>
          <w:sz w:val="24"/>
          <w:szCs w:val="24"/>
        </w:rPr>
        <w:t>.inp</w:t>
      </w:r>
      <w:r>
        <w:rPr>
          <w:rFonts w:cstheme="minorHAnsi"/>
          <w:iCs/>
          <w:sz w:val="24"/>
          <w:szCs w:val="24"/>
        </w:rPr>
        <w:t>.</w:t>
      </w:r>
    </w:p>
    <w:p w14:paraId="2493B62E" w14:textId="79258CF8" w:rsidR="00C75194" w:rsidRDefault="00C75194" w:rsidP="00E45E9A">
      <w:pPr>
        <w:shd w:val="clear" w:color="auto" w:fill="FFFFFF" w:themeFill="background1"/>
        <w:spacing w:after="0"/>
        <w:rPr>
          <w:rFonts w:cstheme="minorHAnsi"/>
          <w:iCs/>
          <w:sz w:val="24"/>
          <w:szCs w:val="24"/>
        </w:rPr>
      </w:pPr>
      <w:proofErr w:type="gramStart"/>
      <w:r>
        <w:rPr>
          <w:rFonts w:cstheme="minorHAnsi"/>
          <w:iCs/>
          <w:sz w:val="24"/>
          <w:szCs w:val="24"/>
        </w:rPr>
        <w:t>The  instructions</w:t>
      </w:r>
      <w:proofErr w:type="gramEnd"/>
      <w:r>
        <w:rPr>
          <w:rFonts w:cstheme="minorHAnsi"/>
          <w:iCs/>
          <w:sz w:val="24"/>
          <w:szCs w:val="24"/>
        </w:rPr>
        <w:t xml:space="preserve"> to estimate GMM latent classes are the same as in the LCGA examples, e.g.:</w:t>
      </w:r>
    </w:p>
    <w:p w14:paraId="24AF64D4" w14:textId="5C9EB752" w:rsidR="00C75194" w:rsidRPr="00C75194" w:rsidRDefault="00C75194" w:rsidP="00C75194">
      <w:pPr>
        <w:shd w:val="clear" w:color="auto" w:fill="D9D9D9" w:themeFill="background1" w:themeFillShade="D9"/>
        <w:spacing w:after="0"/>
        <w:rPr>
          <w:rFonts w:cstheme="minorHAnsi"/>
          <w:iCs/>
          <w:sz w:val="24"/>
          <w:szCs w:val="24"/>
        </w:rPr>
      </w:pPr>
      <w:r>
        <w:rPr>
          <w:rFonts w:cstheme="minorHAnsi"/>
          <w:b/>
          <w:bCs/>
          <w:iCs/>
          <w:sz w:val="24"/>
          <w:szCs w:val="24"/>
        </w:rPr>
        <w:t>VARIABLES</w:t>
      </w:r>
      <w:r w:rsidRPr="00C75194">
        <w:rPr>
          <w:rFonts w:cstheme="minorHAnsi"/>
          <w:iCs/>
          <w:sz w:val="24"/>
          <w:szCs w:val="24"/>
        </w:rPr>
        <w:t>:</w:t>
      </w:r>
    </w:p>
    <w:p w14:paraId="04B0E776" w14:textId="7CC842A6" w:rsidR="00C75194" w:rsidRPr="00C75194" w:rsidRDefault="00C75194" w:rsidP="00C75194">
      <w:pPr>
        <w:shd w:val="clear" w:color="auto" w:fill="D9D9D9" w:themeFill="background1" w:themeFillShade="D9"/>
        <w:spacing w:after="0"/>
        <w:rPr>
          <w:rFonts w:cstheme="minorHAnsi"/>
          <w:iCs/>
          <w:sz w:val="24"/>
          <w:szCs w:val="24"/>
        </w:rPr>
      </w:pPr>
      <w:r w:rsidRPr="00C75194">
        <w:rPr>
          <w:rFonts w:cstheme="minorHAnsi"/>
          <w:iCs/>
          <w:sz w:val="24"/>
          <w:szCs w:val="24"/>
        </w:rPr>
        <w:t xml:space="preserve">  </w:t>
      </w:r>
      <w:r>
        <w:rPr>
          <w:rFonts w:cstheme="minorHAnsi"/>
          <w:iCs/>
          <w:sz w:val="24"/>
          <w:szCs w:val="24"/>
        </w:rPr>
        <w:t>[…]</w:t>
      </w:r>
    </w:p>
    <w:p w14:paraId="11AC3A17" w14:textId="77777777" w:rsidR="00C75194" w:rsidRPr="00C75194" w:rsidRDefault="00C75194" w:rsidP="00C75194">
      <w:pPr>
        <w:shd w:val="clear" w:color="auto" w:fill="D9D9D9" w:themeFill="background1" w:themeFillShade="D9"/>
        <w:spacing w:after="0"/>
        <w:rPr>
          <w:rFonts w:cstheme="minorHAnsi"/>
          <w:iCs/>
          <w:sz w:val="24"/>
          <w:szCs w:val="24"/>
        </w:rPr>
      </w:pPr>
      <w:r w:rsidRPr="00C75194">
        <w:rPr>
          <w:rFonts w:cstheme="minorHAnsi"/>
          <w:iCs/>
          <w:sz w:val="24"/>
          <w:szCs w:val="24"/>
        </w:rPr>
        <w:t xml:space="preserve">USEVAR=rbehpr00 rbehpr02 rbehpr04 rbehpr06 </w:t>
      </w:r>
      <w:proofErr w:type="gramStart"/>
      <w:r w:rsidRPr="00C75194">
        <w:rPr>
          <w:rFonts w:cstheme="minorHAnsi"/>
          <w:iCs/>
          <w:sz w:val="24"/>
          <w:szCs w:val="24"/>
        </w:rPr>
        <w:t>rbehpr08;</w:t>
      </w:r>
      <w:proofErr w:type="gramEnd"/>
    </w:p>
    <w:p w14:paraId="173D3BE1" w14:textId="77777777" w:rsidR="00C75194" w:rsidRPr="00C75194" w:rsidRDefault="00C75194" w:rsidP="00C75194">
      <w:pPr>
        <w:shd w:val="clear" w:color="auto" w:fill="D9D9D9" w:themeFill="background1" w:themeFillShade="D9"/>
        <w:spacing w:after="0"/>
        <w:rPr>
          <w:rFonts w:cstheme="minorHAnsi"/>
          <w:iCs/>
          <w:sz w:val="24"/>
          <w:szCs w:val="24"/>
        </w:rPr>
      </w:pPr>
      <w:r w:rsidRPr="00C75194">
        <w:rPr>
          <w:rFonts w:cstheme="minorHAnsi"/>
          <w:iCs/>
          <w:sz w:val="24"/>
          <w:szCs w:val="24"/>
        </w:rPr>
        <w:t xml:space="preserve">CATEGORICAL=rbehpr00 rbehpr02 rbehpr04 rbehpr06 </w:t>
      </w:r>
      <w:proofErr w:type="gramStart"/>
      <w:r w:rsidRPr="00C75194">
        <w:rPr>
          <w:rFonts w:cstheme="minorHAnsi"/>
          <w:iCs/>
          <w:sz w:val="24"/>
          <w:szCs w:val="24"/>
        </w:rPr>
        <w:t>rbehpr08;</w:t>
      </w:r>
      <w:proofErr w:type="gramEnd"/>
    </w:p>
    <w:p w14:paraId="3883662A" w14:textId="50A5A5B6" w:rsidR="00C75194" w:rsidRPr="00C75194" w:rsidRDefault="00C75194" w:rsidP="00C75194">
      <w:pPr>
        <w:shd w:val="clear" w:color="auto" w:fill="D9D9D9" w:themeFill="background1" w:themeFillShade="D9"/>
        <w:spacing w:after="0"/>
        <w:rPr>
          <w:rFonts w:cstheme="minorHAnsi"/>
          <w:b/>
          <w:bCs/>
          <w:iCs/>
          <w:sz w:val="24"/>
          <w:szCs w:val="24"/>
        </w:rPr>
      </w:pPr>
      <w:r w:rsidRPr="00C75194">
        <w:rPr>
          <w:rFonts w:cstheme="minorHAnsi"/>
          <w:b/>
          <w:bCs/>
          <w:iCs/>
          <w:sz w:val="24"/>
          <w:szCs w:val="24"/>
        </w:rPr>
        <w:t>CLASSES=</w:t>
      </w:r>
      <w:proofErr w:type="gramStart"/>
      <w:r w:rsidRPr="00C75194">
        <w:rPr>
          <w:rFonts w:cstheme="minorHAnsi"/>
          <w:b/>
          <w:bCs/>
          <w:iCs/>
          <w:sz w:val="24"/>
          <w:szCs w:val="24"/>
        </w:rPr>
        <w:t>k(</w:t>
      </w:r>
      <w:proofErr w:type="gramEnd"/>
      <w:r w:rsidRPr="00C75194">
        <w:rPr>
          <w:rFonts w:cstheme="minorHAnsi"/>
          <w:b/>
          <w:bCs/>
          <w:iCs/>
          <w:sz w:val="24"/>
          <w:szCs w:val="24"/>
        </w:rPr>
        <w:t>2);</w:t>
      </w:r>
    </w:p>
    <w:p w14:paraId="23612E25" w14:textId="59CDF822" w:rsidR="00C75194" w:rsidRDefault="00C75194" w:rsidP="00C75194">
      <w:pPr>
        <w:shd w:val="clear" w:color="auto" w:fill="FFFFFF" w:themeFill="background1"/>
        <w:spacing w:after="0"/>
        <w:rPr>
          <w:rFonts w:cstheme="minorHAnsi"/>
          <w:iCs/>
          <w:sz w:val="24"/>
          <w:szCs w:val="24"/>
        </w:rPr>
      </w:pPr>
      <w:r>
        <w:rPr>
          <w:rFonts w:cstheme="minorHAnsi"/>
          <w:iCs/>
          <w:sz w:val="24"/>
          <w:szCs w:val="24"/>
        </w:rPr>
        <w:t xml:space="preserve"> will estimate a latent categorical variable with 2 classes. </w:t>
      </w:r>
    </w:p>
    <w:p w14:paraId="3623C229" w14:textId="751716B4" w:rsidR="00C75194" w:rsidRDefault="00C75194" w:rsidP="00C75194">
      <w:pPr>
        <w:shd w:val="clear" w:color="auto" w:fill="FFFFFF" w:themeFill="background1"/>
        <w:spacing w:after="0"/>
        <w:rPr>
          <w:rFonts w:cstheme="minorHAnsi"/>
          <w:iCs/>
          <w:sz w:val="24"/>
          <w:szCs w:val="24"/>
        </w:rPr>
      </w:pPr>
      <w:r>
        <w:rPr>
          <w:rFonts w:cstheme="minorHAnsi"/>
          <w:iCs/>
          <w:sz w:val="24"/>
          <w:szCs w:val="24"/>
        </w:rPr>
        <w:t xml:space="preserve">The key difference with the LCGA examples lies in the options within the </w:t>
      </w:r>
      <w:r w:rsidRPr="00C75194">
        <w:rPr>
          <w:rFonts w:cstheme="minorHAnsi"/>
          <w:b/>
          <w:bCs/>
          <w:iCs/>
          <w:sz w:val="24"/>
          <w:szCs w:val="24"/>
        </w:rPr>
        <w:t>ANALYSIS:</w:t>
      </w:r>
      <w:r>
        <w:rPr>
          <w:rFonts w:cstheme="minorHAnsi"/>
          <w:iCs/>
          <w:sz w:val="24"/>
          <w:szCs w:val="24"/>
        </w:rPr>
        <w:t xml:space="preserve"> command, i.e.: </w:t>
      </w:r>
    </w:p>
    <w:p w14:paraId="22D78A67" w14:textId="77777777" w:rsidR="00C75194" w:rsidRPr="00C75194" w:rsidRDefault="00C75194" w:rsidP="00C75194">
      <w:pPr>
        <w:shd w:val="clear" w:color="auto" w:fill="D9D9D9" w:themeFill="background1" w:themeFillShade="D9"/>
        <w:spacing w:after="0"/>
        <w:rPr>
          <w:rFonts w:cstheme="minorHAnsi"/>
          <w:b/>
          <w:bCs/>
          <w:iCs/>
          <w:sz w:val="24"/>
          <w:szCs w:val="24"/>
        </w:rPr>
      </w:pPr>
      <w:r w:rsidRPr="00C75194">
        <w:rPr>
          <w:rFonts w:cstheme="minorHAnsi"/>
          <w:b/>
          <w:bCs/>
          <w:iCs/>
          <w:sz w:val="24"/>
          <w:szCs w:val="24"/>
        </w:rPr>
        <w:t>ANALYSIS:</w:t>
      </w:r>
    </w:p>
    <w:p w14:paraId="41E564E3" w14:textId="77777777" w:rsidR="00C75194" w:rsidRPr="00C75194" w:rsidRDefault="00C75194" w:rsidP="00C75194">
      <w:pPr>
        <w:shd w:val="clear" w:color="auto" w:fill="D9D9D9" w:themeFill="background1" w:themeFillShade="D9"/>
        <w:spacing w:after="0"/>
        <w:rPr>
          <w:rFonts w:cstheme="minorHAnsi"/>
          <w:iCs/>
          <w:sz w:val="24"/>
          <w:szCs w:val="24"/>
        </w:rPr>
      </w:pPr>
      <w:r w:rsidRPr="00C75194">
        <w:rPr>
          <w:rFonts w:cstheme="minorHAnsi"/>
          <w:iCs/>
          <w:sz w:val="24"/>
          <w:szCs w:val="24"/>
        </w:rPr>
        <w:t>TYPE=</w:t>
      </w:r>
      <w:proofErr w:type="gramStart"/>
      <w:r w:rsidRPr="00C75194">
        <w:rPr>
          <w:rFonts w:cstheme="minorHAnsi"/>
          <w:iCs/>
          <w:sz w:val="24"/>
          <w:szCs w:val="24"/>
        </w:rPr>
        <w:t>Mixture;</w:t>
      </w:r>
      <w:proofErr w:type="gramEnd"/>
    </w:p>
    <w:p w14:paraId="185C3FA5" w14:textId="77777777" w:rsidR="00C75194" w:rsidRPr="00C75194" w:rsidRDefault="00C75194" w:rsidP="00C75194">
      <w:pPr>
        <w:shd w:val="clear" w:color="auto" w:fill="D9D9D9" w:themeFill="background1" w:themeFillShade="D9"/>
        <w:spacing w:after="0"/>
        <w:rPr>
          <w:rFonts w:cstheme="minorHAnsi"/>
          <w:iCs/>
          <w:sz w:val="24"/>
          <w:szCs w:val="24"/>
        </w:rPr>
      </w:pPr>
      <w:r w:rsidRPr="00C75194">
        <w:rPr>
          <w:rFonts w:cstheme="minorHAnsi"/>
          <w:iCs/>
          <w:sz w:val="24"/>
          <w:szCs w:val="24"/>
        </w:rPr>
        <w:t xml:space="preserve">STARTS=500 </w:t>
      </w:r>
      <w:proofErr w:type="gramStart"/>
      <w:r w:rsidRPr="00C75194">
        <w:rPr>
          <w:rFonts w:cstheme="minorHAnsi"/>
          <w:iCs/>
          <w:sz w:val="24"/>
          <w:szCs w:val="24"/>
        </w:rPr>
        <w:t>50;</w:t>
      </w:r>
      <w:proofErr w:type="gramEnd"/>
    </w:p>
    <w:p w14:paraId="4401D77F" w14:textId="260254FD" w:rsidR="00C75194" w:rsidRPr="00C75194" w:rsidRDefault="00C75194" w:rsidP="00C75194">
      <w:pPr>
        <w:shd w:val="clear" w:color="auto" w:fill="D9D9D9" w:themeFill="background1" w:themeFillShade="D9"/>
        <w:spacing w:after="0"/>
        <w:rPr>
          <w:rFonts w:cstheme="minorHAnsi"/>
          <w:b/>
          <w:bCs/>
          <w:iCs/>
          <w:sz w:val="24"/>
          <w:szCs w:val="24"/>
        </w:rPr>
      </w:pPr>
      <w:r w:rsidRPr="00C75194">
        <w:rPr>
          <w:rFonts w:cstheme="minorHAnsi"/>
          <w:b/>
          <w:bCs/>
          <w:iCs/>
          <w:sz w:val="24"/>
          <w:szCs w:val="24"/>
        </w:rPr>
        <w:t>ALGORITHM=</w:t>
      </w:r>
      <w:proofErr w:type="gramStart"/>
      <w:r w:rsidRPr="00C75194">
        <w:rPr>
          <w:rFonts w:cstheme="minorHAnsi"/>
          <w:b/>
          <w:bCs/>
          <w:iCs/>
          <w:sz w:val="24"/>
          <w:szCs w:val="24"/>
        </w:rPr>
        <w:t>INTEGRATION;</w:t>
      </w:r>
      <w:proofErr w:type="gramEnd"/>
    </w:p>
    <w:p w14:paraId="40A0EB37" w14:textId="62A9DF2A" w:rsidR="00C75194" w:rsidRDefault="00C75194" w:rsidP="00C75194">
      <w:pPr>
        <w:shd w:val="clear" w:color="auto" w:fill="FFFFFF" w:themeFill="background1"/>
        <w:spacing w:after="0"/>
        <w:rPr>
          <w:rFonts w:cstheme="minorHAnsi"/>
          <w:iCs/>
          <w:sz w:val="24"/>
          <w:szCs w:val="24"/>
        </w:rPr>
      </w:pPr>
      <w:r>
        <w:rPr>
          <w:rFonts w:cstheme="minorHAnsi"/>
          <w:iCs/>
          <w:sz w:val="24"/>
          <w:szCs w:val="24"/>
        </w:rPr>
        <w:t xml:space="preserve">The addition of the option ALGORITHM=INTEGRATION ensures that, unlike in previous examples, </w:t>
      </w:r>
      <w:r w:rsidR="003D4817">
        <w:rPr>
          <w:rFonts w:cstheme="minorHAnsi"/>
          <w:iCs/>
          <w:sz w:val="24"/>
          <w:szCs w:val="24"/>
        </w:rPr>
        <w:t>the model will include estimation of variance around the</w:t>
      </w:r>
      <w:r>
        <w:rPr>
          <w:rFonts w:cstheme="minorHAnsi"/>
          <w:iCs/>
          <w:sz w:val="24"/>
          <w:szCs w:val="24"/>
        </w:rPr>
        <w:t xml:space="preserve"> growth parameters within the latent classes</w:t>
      </w:r>
      <w:r w:rsidR="003D4817">
        <w:rPr>
          <w:rFonts w:cstheme="minorHAnsi"/>
          <w:iCs/>
          <w:sz w:val="24"/>
          <w:szCs w:val="24"/>
        </w:rPr>
        <w:t xml:space="preserve">, as well as their </w:t>
      </w:r>
      <w:r w:rsidR="00E9175F">
        <w:rPr>
          <w:rFonts w:cstheme="minorHAnsi"/>
          <w:iCs/>
          <w:sz w:val="24"/>
          <w:szCs w:val="24"/>
        </w:rPr>
        <w:t>associations</w:t>
      </w:r>
      <w:r w:rsidR="003D4817">
        <w:rPr>
          <w:rFonts w:cstheme="minorHAnsi"/>
          <w:iCs/>
          <w:sz w:val="24"/>
          <w:szCs w:val="24"/>
        </w:rPr>
        <w:t xml:space="preserve">. </w:t>
      </w:r>
    </w:p>
    <w:p w14:paraId="773E853E" w14:textId="77777777" w:rsidR="003D4817" w:rsidRDefault="003D4817" w:rsidP="00C75194">
      <w:pPr>
        <w:shd w:val="clear" w:color="auto" w:fill="FFFFFF" w:themeFill="background1"/>
        <w:spacing w:after="0"/>
        <w:rPr>
          <w:rFonts w:cstheme="minorHAnsi"/>
          <w:iCs/>
          <w:sz w:val="24"/>
          <w:szCs w:val="24"/>
        </w:rPr>
      </w:pPr>
    </w:p>
    <w:p w14:paraId="44991F7D" w14:textId="2E8C3CA8" w:rsidR="003D4817" w:rsidRDefault="003D4817" w:rsidP="00C75194">
      <w:pPr>
        <w:shd w:val="clear" w:color="auto" w:fill="FFFFFF" w:themeFill="background1"/>
        <w:spacing w:after="0"/>
        <w:rPr>
          <w:rFonts w:cstheme="minorHAnsi"/>
          <w:iCs/>
          <w:sz w:val="24"/>
          <w:szCs w:val="24"/>
        </w:rPr>
      </w:pPr>
      <w:r>
        <w:rPr>
          <w:rFonts w:cstheme="minorHAnsi"/>
          <w:iCs/>
          <w:sz w:val="24"/>
          <w:szCs w:val="24"/>
        </w:rPr>
        <w:t>You can check the variance and covariances of the growth parameters have been estimated by looking at the output. For example, if we consider Latent Class 1 of the model with 2 classes, we can see:</w:t>
      </w:r>
    </w:p>
    <w:p w14:paraId="3F086F73" w14:textId="1C848494" w:rsidR="003D4817" w:rsidRDefault="003D4817" w:rsidP="00C75194">
      <w:pPr>
        <w:shd w:val="clear" w:color="auto" w:fill="FFFFFF" w:themeFill="background1"/>
        <w:spacing w:after="0"/>
        <w:rPr>
          <w:rFonts w:cstheme="minorHAnsi"/>
          <w:iCs/>
          <w:sz w:val="24"/>
          <w:szCs w:val="24"/>
        </w:rPr>
      </w:pPr>
      <w:r w:rsidRPr="003D4817">
        <w:rPr>
          <w:rFonts w:cstheme="minorHAnsi"/>
          <w:iCs/>
          <w:noProof/>
          <w:sz w:val="24"/>
          <w:szCs w:val="24"/>
        </w:rPr>
        <w:drawing>
          <wp:inline distT="0" distB="0" distL="0" distR="0" wp14:anchorId="22DEDF6F" wp14:editId="5B2E6B9B">
            <wp:extent cx="5086611" cy="1092256"/>
            <wp:effectExtent l="0" t="0" r="0" b="0"/>
            <wp:docPr id="1658827879" name="Picture 1" descr="A picture containing text, screenshot, font, receip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827879" name="Picture 1" descr="A picture containing text, screenshot, font, receipt&#10;&#10;Description automatically generated"/>
                    <pic:cNvPicPr/>
                  </pic:nvPicPr>
                  <pic:blipFill>
                    <a:blip r:embed="rId22"/>
                    <a:stretch>
                      <a:fillRect/>
                    </a:stretch>
                  </pic:blipFill>
                  <pic:spPr>
                    <a:xfrm>
                      <a:off x="0" y="0"/>
                      <a:ext cx="5086611" cy="1092256"/>
                    </a:xfrm>
                    <a:prstGeom prst="rect">
                      <a:avLst/>
                    </a:prstGeom>
                  </pic:spPr>
                </pic:pic>
              </a:graphicData>
            </a:graphic>
          </wp:inline>
        </w:drawing>
      </w:r>
    </w:p>
    <w:p w14:paraId="75C6548F" w14:textId="7A599712" w:rsidR="00C75194" w:rsidRDefault="00C75194" w:rsidP="00C75194">
      <w:pPr>
        <w:shd w:val="clear" w:color="auto" w:fill="FFFFFF" w:themeFill="background1"/>
        <w:spacing w:after="0"/>
        <w:rPr>
          <w:rFonts w:cstheme="minorHAnsi"/>
          <w:iCs/>
          <w:sz w:val="24"/>
          <w:szCs w:val="24"/>
        </w:rPr>
      </w:pPr>
    </w:p>
    <w:p w14:paraId="05C47164" w14:textId="73D63460" w:rsidR="003D4817" w:rsidRDefault="003D4817" w:rsidP="00C75194">
      <w:pPr>
        <w:shd w:val="clear" w:color="auto" w:fill="FFFFFF" w:themeFill="background1"/>
        <w:spacing w:after="0"/>
        <w:rPr>
          <w:rFonts w:cstheme="minorHAnsi"/>
          <w:iCs/>
          <w:sz w:val="24"/>
          <w:szCs w:val="24"/>
        </w:rPr>
      </w:pPr>
      <w:r w:rsidRPr="003D4817">
        <w:rPr>
          <w:rFonts w:cstheme="minorHAnsi"/>
          <w:iCs/>
          <w:noProof/>
          <w:sz w:val="24"/>
          <w:szCs w:val="24"/>
        </w:rPr>
        <w:lastRenderedPageBreak/>
        <w:drawing>
          <wp:inline distT="0" distB="0" distL="0" distR="0" wp14:anchorId="7BA449B2" wp14:editId="68AC378F">
            <wp:extent cx="4883401" cy="787440"/>
            <wp:effectExtent l="0" t="0" r="0" b="0"/>
            <wp:docPr id="1315848745" name="Picture 1" descr="A picture containing text, screenshot, font,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848745" name="Picture 1" descr="A picture containing text, screenshot, font, number&#10;&#10;Description automatically generated"/>
                    <pic:cNvPicPr/>
                  </pic:nvPicPr>
                  <pic:blipFill>
                    <a:blip r:embed="rId23"/>
                    <a:stretch>
                      <a:fillRect/>
                    </a:stretch>
                  </pic:blipFill>
                  <pic:spPr>
                    <a:xfrm>
                      <a:off x="0" y="0"/>
                      <a:ext cx="4883401" cy="787440"/>
                    </a:xfrm>
                    <a:prstGeom prst="rect">
                      <a:avLst/>
                    </a:prstGeom>
                  </pic:spPr>
                </pic:pic>
              </a:graphicData>
            </a:graphic>
          </wp:inline>
        </w:drawing>
      </w:r>
    </w:p>
    <w:p w14:paraId="49B2D6EE" w14:textId="77777777" w:rsidR="003D4817" w:rsidRDefault="003D4817" w:rsidP="00C75194">
      <w:pPr>
        <w:shd w:val="clear" w:color="auto" w:fill="FFFFFF" w:themeFill="background1"/>
        <w:spacing w:after="0"/>
        <w:rPr>
          <w:rFonts w:cstheme="minorHAnsi"/>
          <w:iCs/>
          <w:sz w:val="24"/>
          <w:szCs w:val="24"/>
        </w:rPr>
      </w:pPr>
    </w:p>
    <w:p w14:paraId="7D82C6FC" w14:textId="77777777" w:rsidR="003D4817" w:rsidRDefault="003D4817" w:rsidP="003D4817">
      <w:pPr>
        <w:shd w:val="clear" w:color="auto" w:fill="FFFFFF" w:themeFill="background1"/>
        <w:spacing w:after="0"/>
        <w:rPr>
          <w:rFonts w:cstheme="minorHAnsi"/>
          <w:iCs/>
          <w:sz w:val="24"/>
          <w:szCs w:val="24"/>
        </w:rPr>
      </w:pPr>
      <w:r w:rsidRPr="003D4817">
        <w:rPr>
          <w:rFonts w:cstheme="minorHAnsi"/>
          <w:iCs/>
          <w:noProof/>
          <w:sz w:val="24"/>
          <w:szCs w:val="24"/>
        </w:rPr>
        <w:drawing>
          <wp:inline distT="0" distB="0" distL="0" distR="0" wp14:anchorId="1D18BB91" wp14:editId="58E073A1">
            <wp:extent cx="5086611" cy="1092256"/>
            <wp:effectExtent l="0" t="0" r="0" b="0"/>
            <wp:docPr id="730600466" name="Picture 730600466" descr="A picture containing text, screenshot, font, receip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827879" name="Picture 1" descr="A picture containing text, screenshot, font, receipt&#10;&#10;Description automatically generated"/>
                    <pic:cNvPicPr/>
                  </pic:nvPicPr>
                  <pic:blipFill>
                    <a:blip r:embed="rId22"/>
                    <a:stretch>
                      <a:fillRect/>
                    </a:stretch>
                  </pic:blipFill>
                  <pic:spPr>
                    <a:xfrm>
                      <a:off x="0" y="0"/>
                      <a:ext cx="5086611" cy="1092256"/>
                    </a:xfrm>
                    <a:prstGeom prst="rect">
                      <a:avLst/>
                    </a:prstGeom>
                  </pic:spPr>
                </pic:pic>
              </a:graphicData>
            </a:graphic>
          </wp:inline>
        </w:drawing>
      </w:r>
    </w:p>
    <w:p w14:paraId="6D64E9BD" w14:textId="53E88231" w:rsidR="003D4817" w:rsidRDefault="003D4817" w:rsidP="00C75194">
      <w:pPr>
        <w:shd w:val="clear" w:color="auto" w:fill="FFFFFF" w:themeFill="background1"/>
        <w:spacing w:after="0"/>
        <w:rPr>
          <w:rFonts w:cstheme="minorHAnsi"/>
          <w:iCs/>
          <w:sz w:val="24"/>
          <w:szCs w:val="24"/>
        </w:rPr>
      </w:pPr>
      <w:r w:rsidRPr="003D4817">
        <w:rPr>
          <w:rFonts w:cstheme="minorHAnsi"/>
          <w:iCs/>
          <w:noProof/>
          <w:sz w:val="24"/>
          <w:szCs w:val="24"/>
        </w:rPr>
        <w:drawing>
          <wp:inline distT="0" distB="0" distL="0" distR="0" wp14:anchorId="36ADBB43" wp14:editId="41F5BB80">
            <wp:extent cx="4826248" cy="1130358"/>
            <wp:effectExtent l="0" t="0" r="0" b="0"/>
            <wp:docPr id="1620799112" name="Picture 1" descr="A picture containing text, screenshot, font,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799112" name="Picture 1" descr="A picture containing text, screenshot, font, line&#10;&#10;Description automatically generated"/>
                    <pic:cNvPicPr/>
                  </pic:nvPicPr>
                  <pic:blipFill>
                    <a:blip r:embed="rId24"/>
                    <a:stretch>
                      <a:fillRect/>
                    </a:stretch>
                  </pic:blipFill>
                  <pic:spPr>
                    <a:xfrm>
                      <a:off x="0" y="0"/>
                      <a:ext cx="4826248" cy="1130358"/>
                    </a:xfrm>
                    <a:prstGeom prst="rect">
                      <a:avLst/>
                    </a:prstGeom>
                  </pic:spPr>
                </pic:pic>
              </a:graphicData>
            </a:graphic>
          </wp:inline>
        </w:drawing>
      </w:r>
    </w:p>
    <w:p w14:paraId="5AFFFF64" w14:textId="77777777" w:rsidR="003D4817" w:rsidRDefault="003D4817" w:rsidP="00C75194">
      <w:pPr>
        <w:shd w:val="clear" w:color="auto" w:fill="FFFFFF" w:themeFill="background1"/>
        <w:spacing w:after="0"/>
        <w:rPr>
          <w:rFonts w:cstheme="minorHAnsi"/>
          <w:iCs/>
          <w:sz w:val="24"/>
          <w:szCs w:val="24"/>
        </w:rPr>
      </w:pPr>
    </w:p>
    <w:p w14:paraId="4A2D6D2C" w14:textId="5E956B7F" w:rsidR="003D4817" w:rsidRDefault="00E9175F" w:rsidP="00C75194">
      <w:pPr>
        <w:shd w:val="clear" w:color="auto" w:fill="FFFFFF" w:themeFill="background1"/>
        <w:spacing w:after="0"/>
        <w:rPr>
          <w:rFonts w:cstheme="minorHAnsi"/>
          <w:iCs/>
          <w:sz w:val="24"/>
          <w:szCs w:val="24"/>
        </w:rPr>
      </w:pPr>
      <w:r>
        <w:rPr>
          <w:rFonts w:cstheme="minorHAnsi"/>
          <w:iCs/>
          <w:sz w:val="24"/>
          <w:szCs w:val="24"/>
        </w:rPr>
        <w:t xml:space="preserve">The variance around the average intercept is estimated to </w:t>
      </w:r>
      <w:proofErr w:type="gramStart"/>
      <w:r>
        <w:rPr>
          <w:rFonts w:cstheme="minorHAnsi"/>
          <w:iCs/>
          <w:sz w:val="24"/>
          <w:szCs w:val="24"/>
        </w:rPr>
        <w:t xml:space="preserve">be </w:t>
      </w:r>
      <w:r w:rsidR="003D4817">
        <w:rPr>
          <w:rFonts w:cstheme="minorHAnsi"/>
          <w:iCs/>
          <w:sz w:val="24"/>
          <w:szCs w:val="24"/>
        </w:rPr>
        <w:t xml:space="preserve"> </w:t>
      </w:r>
      <w:r>
        <w:rPr>
          <w:rFonts w:cstheme="minorHAnsi"/>
          <w:iCs/>
          <w:sz w:val="24"/>
          <w:szCs w:val="24"/>
        </w:rPr>
        <w:t>6.153</w:t>
      </w:r>
      <w:proofErr w:type="gramEnd"/>
      <w:r>
        <w:rPr>
          <w:rFonts w:cstheme="minorHAnsi"/>
          <w:iCs/>
          <w:sz w:val="24"/>
          <w:szCs w:val="24"/>
        </w:rPr>
        <w:t xml:space="preserve">, while there is a negative, marginally significant association between intercept and slope.  Note that </w:t>
      </w:r>
      <w:proofErr w:type="spellStart"/>
      <w:r>
        <w:rPr>
          <w:rFonts w:cstheme="minorHAnsi"/>
          <w:iCs/>
          <w:sz w:val="24"/>
          <w:szCs w:val="24"/>
        </w:rPr>
        <w:t>Mplus</w:t>
      </w:r>
      <w:proofErr w:type="spellEnd"/>
      <w:r>
        <w:rPr>
          <w:rFonts w:cstheme="minorHAnsi"/>
          <w:iCs/>
          <w:sz w:val="24"/>
          <w:szCs w:val="24"/>
        </w:rPr>
        <w:t xml:space="preserve"> constraints the variance of the growth parameters to be constant across classes (see the output). This constraint can be removed </w:t>
      </w:r>
      <w:r w:rsidR="005965B2">
        <w:rPr>
          <w:rFonts w:cstheme="minorHAnsi"/>
          <w:iCs/>
          <w:sz w:val="24"/>
          <w:szCs w:val="24"/>
        </w:rPr>
        <w:t xml:space="preserve">by asking </w:t>
      </w:r>
      <w:proofErr w:type="spellStart"/>
      <w:r w:rsidR="005965B2">
        <w:rPr>
          <w:rFonts w:cstheme="minorHAnsi"/>
          <w:iCs/>
          <w:sz w:val="24"/>
          <w:szCs w:val="24"/>
        </w:rPr>
        <w:t>Mplus</w:t>
      </w:r>
      <w:proofErr w:type="spellEnd"/>
      <w:r w:rsidR="005965B2">
        <w:rPr>
          <w:rFonts w:cstheme="minorHAnsi"/>
          <w:iCs/>
          <w:sz w:val="24"/>
          <w:szCs w:val="24"/>
        </w:rPr>
        <w:t xml:space="preserve"> to estimate class-specific residual variances. For example:</w:t>
      </w:r>
    </w:p>
    <w:p w14:paraId="07C964F1" w14:textId="77777777" w:rsidR="005965B2" w:rsidRPr="005965B2" w:rsidRDefault="005965B2" w:rsidP="005965B2">
      <w:pPr>
        <w:shd w:val="clear" w:color="auto" w:fill="D9D9D9" w:themeFill="background1" w:themeFillShade="D9"/>
        <w:spacing w:after="0"/>
        <w:rPr>
          <w:rFonts w:cstheme="minorHAnsi"/>
          <w:iCs/>
          <w:sz w:val="24"/>
          <w:szCs w:val="24"/>
        </w:rPr>
      </w:pPr>
      <w:r w:rsidRPr="005965B2">
        <w:rPr>
          <w:rFonts w:cstheme="minorHAnsi"/>
          <w:iCs/>
          <w:sz w:val="24"/>
          <w:szCs w:val="24"/>
        </w:rPr>
        <w:t>MODEL:</w:t>
      </w:r>
    </w:p>
    <w:p w14:paraId="543215D1" w14:textId="77777777" w:rsidR="005965B2" w:rsidRPr="005965B2" w:rsidRDefault="005965B2" w:rsidP="005965B2">
      <w:pPr>
        <w:shd w:val="clear" w:color="auto" w:fill="D9D9D9" w:themeFill="background1" w:themeFillShade="D9"/>
        <w:spacing w:after="0"/>
        <w:rPr>
          <w:rFonts w:cstheme="minorHAnsi"/>
          <w:iCs/>
          <w:sz w:val="24"/>
          <w:szCs w:val="24"/>
        </w:rPr>
      </w:pPr>
      <w:r w:rsidRPr="005965B2">
        <w:rPr>
          <w:rFonts w:cstheme="minorHAnsi"/>
          <w:iCs/>
          <w:sz w:val="24"/>
          <w:szCs w:val="24"/>
        </w:rPr>
        <w:t xml:space="preserve">  %OVERALL%</w:t>
      </w:r>
    </w:p>
    <w:p w14:paraId="1DD57672" w14:textId="207BC978" w:rsidR="005965B2" w:rsidRDefault="005965B2" w:rsidP="005965B2">
      <w:pPr>
        <w:shd w:val="clear" w:color="auto" w:fill="D9D9D9" w:themeFill="background1" w:themeFillShade="D9"/>
        <w:spacing w:after="0"/>
        <w:rPr>
          <w:rFonts w:cstheme="minorHAnsi"/>
          <w:iCs/>
          <w:sz w:val="24"/>
          <w:szCs w:val="24"/>
        </w:rPr>
      </w:pPr>
      <w:r w:rsidRPr="005965B2">
        <w:rPr>
          <w:rFonts w:cstheme="minorHAnsi"/>
          <w:iCs/>
          <w:sz w:val="24"/>
          <w:szCs w:val="24"/>
        </w:rPr>
        <w:t xml:space="preserve">      </w:t>
      </w:r>
      <w:proofErr w:type="spellStart"/>
      <w:r w:rsidRPr="005965B2">
        <w:rPr>
          <w:rFonts w:cstheme="minorHAnsi"/>
          <w:iCs/>
          <w:sz w:val="24"/>
          <w:szCs w:val="24"/>
        </w:rPr>
        <w:t>i</w:t>
      </w:r>
      <w:proofErr w:type="spellEnd"/>
      <w:r w:rsidRPr="005965B2">
        <w:rPr>
          <w:rFonts w:cstheme="minorHAnsi"/>
          <w:iCs/>
          <w:sz w:val="24"/>
          <w:szCs w:val="24"/>
        </w:rPr>
        <w:t xml:space="preserve"> s q | rbehpr00@0 rbehpr02@2 rbehpr04@4 rbehpr06@6 rbehpr08@</w:t>
      </w:r>
      <w:proofErr w:type="gramStart"/>
      <w:r w:rsidRPr="005965B2">
        <w:rPr>
          <w:rFonts w:cstheme="minorHAnsi"/>
          <w:iCs/>
          <w:sz w:val="24"/>
          <w:szCs w:val="24"/>
        </w:rPr>
        <w:t>8;</w:t>
      </w:r>
      <w:proofErr w:type="gramEnd"/>
    </w:p>
    <w:p w14:paraId="71CC8EF3" w14:textId="65CA8B75" w:rsidR="005965B2" w:rsidRPr="005965B2" w:rsidRDefault="005965B2" w:rsidP="005965B2">
      <w:pPr>
        <w:shd w:val="clear" w:color="auto" w:fill="D9D9D9" w:themeFill="background1" w:themeFillShade="D9"/>
        <w:spacing w:after="0"/>
        <w:rPr>
          <w:rFonts w:cstheme="minorHAnsi"/>
          <w:b/>
          <w:bCs/>
          <w:iCs/>
          <w:sz w:val="24"/>
          <w:szCs w:val="24"/>
        </w:rPr>
      </w:pPr>
      <w:r w:rsidRPr="005965B2">
        <w:rPr>
          <w:rFonts w:cstheme="minorHAnsi"/>
          <w:b/>
          <w:bCs/>
          <w:iCs/>
          <w:sz w:val="24"/>
          <w:szCs w:val="24"/>
        </w:rPr>
        <w:t>%k#1%</w:t>
      </w:r>
    </w:p>
    <w:p w14:paraId="26F8BDB9" w14:textId="6E9D5760" w:rsidR="005965B2" w:rsidRPr="005965B2" w:rsidRDefault="005965B2" w:rsidP="005965B2">
      <w:pPr>
        <w:shd w:val="clear" w:color="auto" w:fill="D9D9D9" w:themeFill="background1" w:themeFillShade="D9"/>
        <w:spacing w:after="0"/>
        <w:rPr>
          <w:rFonts w:cstheme="minorHAnsi"/>
          <w:b/>
          <w:bCs/>
          <w:iCs/>
          <w:sz w:val="24"/>
          <w:szCs w:val="24"/>
        </w:rPr>
      </w:pPr>
      <w:proofErr w:type="spellStart"/>
      <w:r w:rsidRPr="005965B2">
        <w:rPr>
          <w:rFonts w:cstheme="minorHAnsi"/>
          <w:b/>
          <w:bCs/>
          <w:iCs/>
          <w:sz w:val="24"/>
          <w:szCs w:val="24"/>
        </w:rPr>
        <w:t>i</w:t>
      </w:r>
      <w:proofErr w:type="spellEnd"/>
      <w:proofErr w:type="gramStart"/>
      <w:r w:rsidRPr="005965B2">
        <w:rPr>
          <w:rFonts w:cstheme="minorHAnsi"/>
          <w:b/>
          <w:bCs/>
          <w:iCs/>
          <w:sz w:val="24"/>
          <w:szCs w:val="24"/>
        </w:rPr>
        <w:t>*;</w:t>
      </w:r>
      <w:proofErr w:type="gramEnd"/>
    </w:p>
    <w:p w14:paraId="6D515B6D" w14:textId="19C35304" w:rsidR="005965B2" w:rsidRPr="005965B2" w:rsidRDefault="005965B2" w:rsidP="005965B2">
      <w:pPr>
        <w:shd w:val="clear" w:color="auto" w:fill="D9D9D9" w:themeFill="background1" w:themeFillShade="D9"/>
        <w:spacing w:after="0"/>
        <w:rPr>
          <w:rFonts w:cstheme="minorHAnsi"/>
          <w:b/>
          <w:bCs/>
          <w:iCs/>
          <w:sz w:val="24"/>
          <w:szCs w:val="24"/>
        </w:rPr>
      </w:pPr>
      <w:r w:rsidRPr="005965B2">
        <w:rPr>
          <w:rFonts w:cstheme="minorHAnsi"/>
          <w:b/>
          <w:bCs/>
          <w:iCs/>
          <w:sz w:val="24"/>
          <w:szCs w:val="24"/>
        </w:rPr>
        <w:t>%k#2%</w:t>
      </w:r>
    </w:p>
    <w:p w14:paraId="48401179" w14:textId="777B977A" w:rsidR="005965B2" w:rsidRPr="005965B2" w:rsidRDefault="005965B2" w:rsidP="005965B2">
      <w:pPr>
        <w:shd w:val="clear" w:color="auto" w:fill="D9D9D9" w:themeFill="background1" w:themeFillShade="D9"/>
        <w:spacing w:after="0"/>
        <w:rPr>
          <w:rFonts w:cstheme="minorHAnsi"/>
          <w:b/>
          <w:bCs/>
          <w:iCs/>
          <w:sz w:val="24"/>
          <w:szCs w:val="24"/>
        </w:rPr>
      </w:pPr>
      <w:proofErr w:type="spellStart"/>
      <w:r w:rsidRPr="005965B2">
        <w:rPr>
          <w:rFonts w:cstheme="minorHAnsi"/>
          <w:b/>
          <w:bCs/>
          <w:iCs/>
          <w:sz w:val="24"/>
          <w:szCs w:val="24"/>
        </w:rPr>
        <w:t>i</w:t>
      </w:r>
      <w:proofErr w:type="spellEnd"/>
      <w:proofErr w:type="gramStart"/>
      <w:r w:rsidRPr="005965B2">
        <w:rPr>
          <w:rFonts w:cstheme="minorHAnsi"/>
          <w:b/>
          <w:bCs/>
          <w:iCs/>
          <w:sz w:val="24"/>
          <w:szCs w:val="24"/>
        </w:rPr>
        <w:t>*;</w:t>
      </w:r>
      <w:proofErr w:type="gramEnd"/>
    </w:p>
    <w:p w14:paraId="1B38AFC8" w14:textId="76872F94" w:rsidR="005965B2" w:rsidRDefault="005965B2" w:rsidP="00C75194">
      <w:pPr>
        <w:shd w:val="clear" w:color="auto" w:fill="FFFFFF" w:themeFill="background1"/>
        <w:spacing w:after="0"/>
        <w:rPr>
          <w:rFonts w:cstheme="minorHAnsi"/>
          <w:iCs/>
          <w:sz w:val="24"/>
          <w:szCs w:val="24"/>
        </w:rPr>
      </w:pPr>
      <w:r>
        <w:rPr>
          <w:rFonts w:cstheme="minorHAnsi"/>
          <w:iCs/>
          <w:sz w:val="24"/>
          <w:szCs w:val="24"/>
        </w:rPr>
        <w:t xml:space="preserve">Will freely estimate the variance of the intercept </w:t>
      </w:r>
      <w:proofErr w:type="spellStart"/>
      <w:r w:rsidRPr="005965B2">
        <w:rPr>
          <w:rFonts w:cstheme="minorHAnsi"/>
          <w:b/>
          <w:bCs/>
          <w:i/>
          <w:color w:val="FF0000"/>
          <w:sz w:val="24"/>
          <w:szCs w:val="24"/>
        </w:rPr>
        <w:t>i</w:t>
      </w:r>
      <w:proofErr w:type="spellEnd"/>
      <w:r w:rsidRPr="005965B2">
        <w:rPr>
          <w:rFonts w:cstheme="minorHAnsi"/>
          <w:iCs/>
          <w:color w:val="FF0000"/>
          <w:sz w:val="24"/>
          <w:szCs w:val="24"/>
        </w:rPr>
        <w:t xml:space="preserve"> </w:t>
      </w:r>
      <w:r>
        <w:rPr>
          <w:rFonts w:cstheme="minorHAnsi"/>
          <w:iCs/>
          <w:sz w:val="24"/>
          <w:szCs w:val="24"/>
        </w:rPr>
        <w:t xml:space="preserve">within latent class 1 of latent categorical variable </w:t>
      </w:r>
      <w:r w:rsidRPr="005965B2">
        <w:rPr>
          <w:rFonts w:cstheme="minorHAnsi"/>
          <w:b/>
          <w:bCs/>
          <w:i/>
          <w:color w:val="FF0000"/>
          <w:sz w:val="24"/>
          <w:szCs w:val="24"/>
        </w:rPr>
        <w:t>k</w:t>
      </w:r>
      <w:r>
        <w:rPr>
          <w:rFonts w:cstheme="minorHAnsi"/>
          <w:iCs/>
          <w:sz w:val="24"/>
          <w:szCs w:val="24"/>
        </w:rPr>
        <w:t xml:space="preserve">, as well as estimate a different variance of the intercept </w:t>
      </w:r>
      <w:proofErr w:type="spellStart"/>
      <w:r w:rsidRPr="005965B2">
        <w:rPr>
          <w:rFonts w:cstheme="minorHAnsi"/>
          <w:b/>
          <w:bCs/>
          <w:i/>
          <w:color w:val="FF0000"/>
          <w:sz w:val="24"/>
          <w:szCs w:val="24"/>
        </w:rPr>
        <w:t>i</w:t>
      </w:r>
      <w:proofErr w:type="spellEnd"/>
      <w:r w:rsidRPr="005965B2">
        <w:rPr>
          <w:rFonts w:cstheme="minorHAnsi"/>
          <w:iCs/>
          <w:color w:val="FF0000"/>
          <w:sz w:val="24"/>
          <w:szCs w:val="24"/>
        </w:rPr>
        <w:t xml:space="preserve"> </w:t>
      </w:r>
      <w:r>
        <w:rPr>
          <w:rFonts w:cstheme="minorHAnsi"/>
          <w:iCs/>
          <w:sz w:val="24"/>
          <w:szCs w:val="24"/>
        </w:rPr>
        <w:t xml:space="preserve">within latent class 2 of </w:t>
      </w:r>
      <w:r w:rsidRPr="005965B2">
        <w:rPr>
          <w:rFonts w:cstheme="minorHAnsi"/>
          <w:b/>
          <w:bCs/>
          <w:i/>
          <w:color w:val="FF0000"/>
          <w:sz w:val="24"/>
          <w:szCs w:val="24"/>
        </w:rPr>
        <w:t>k</w:t>
      </w:r>
      <w:r>
        <w:rPr>
          <w:rFonts w:cstheme="minorHAnsi"/>
          <w:iCs/>
          <w:sz w:val="24"/>
          <w:szCs w:val="24"/>
        </w:rPr>
        <w:t xml:space="preserve">. </w:t>
      </w:r>
    </w:p>
    <w:p w14:paraId="4CDAF511" w14:textId="00A1A257" w:rsidR="005965B2" w:rsidRDefault="005965B2" w:rsidP="00C75194">
      <w:pPr>
        <w:shd w:val="clear" w:color="auto" w:fill="FFFFFF" w:themeFill="background1"/>
        <w:spacing w:after="0"/>
        <w:rPr>
          <w:rFonts w:cstheme="minorHAnsi"/>
          <w:iCs/>
          <w:sz w:val="24"/>
          <w:szCs w:val="24"/>
        </w:rPr>
      </w:pPr>
      <w:r>
        <w:rPr>
          <w:rFonts w:cstheme="minorHAnsi"/>
          <w:iCs/>
          <w:sz w:val="24"/>
          <w:szCs w:val="24"/>
        </w:rPr>
        <w:t xml:space="preserve">Using </w:t>
      </w:r>
      <w:proofErr w:type="spellStart"/>
      <w:r>
        <w:rPr>
          <w:rFonts w:cstheme="minorHAnsi"/>
          <w:iCs/>
          <w:sz w:val="24"/>
          <w:szCs w:val="24"/>
        </w:rPr>
        <w:t>Mplus</w:t>
      </w:r>
      <w:proofErr w:type="spellEnd"/>
      <w:r>
        <w:rPr>
          <w:rFonts w:cstheme="minorHAnsi"/>
          <w:iCs/>
          <w:sz w:val="24"/>
          <w:szCs w:val="24"/>
        </w:rPr>
        <w:t xml:space="preserve"> language we can also constrain some of the GMM parameters. For example, if we wanted to constrain the variance of the quadratic slope to be 0, we would specify the model as follows:</w:t>
      </w:r>
    </w:p>
    <w:p w14:paraId="12A36B96" w14:textId="77777777" w:rsidR="005965B2" w:rsidRPr="005965B2" w:rsidRDefault="005965B2" w:rsidP="005965B2">
      <w:pPr>
        <w:shd w:val="clear" w:color="auto" w:fill="D9D9D9" w:themeFill="background1" w:themeFillShade="D9"/>
        <w:spacing w:after="0"/>
        <w:rPr>
          <w:rFonts w:cstheme="minorHAnsi"/>
          <w:iCs/>
          <w:sz w:val="24"/>
          <w:szCs w:val="24"/>
        </w:rPr>
      </w:pPr>
      <w:r w:rsidRPr="005965B2">
        <w:rPr>
          <w:rFonts w:cstheme="minorHAnsi"/>
          <w:iCs/>
          <w:sz w:val="24"/>
          <w:szCs w:val="24"/>
        </w:rPr>
        <w:t>MODEL:</w:t>
      </w:r>
    </w:p>
    <w:p w14:paraId="226324F2" w14:textId="77777777" w:rsidR="005965B2" w:rsidRPr="005965B2" w:rsidRDefault="005965B2" w:rsidP="005965B2">
      <w:pPr>
        <w:shd w:val="clear" w:color="auto" w:fill="D9D9D9" w:themeFill="background1" w:themeFillShade="D9"/>
        <w:spacing w:after="0"/>
        <w:rPr>
          <w:rFonts w:cstheme="minorHAnsi"/>
          <w:iCs/>
          <w:sz w:val="24"/>
          <w:szCs w:val="24"/>
        </w:rPr>
      </w:pPr>
      <w:r w:rsidRPr="005965B2">
        <w:rPr>
          <w:rFonts w:cstheme="minorHAnsi"/>
          <w:iCs/>
          <w:sz w:val="24"/>
          <w:szCs w:val="24"/>
        </w:rPr>
        <w:t xml:space="preserve">  %OVERALL%</w:t>
      </w:r>
    </w:p>
    <w:p w14:paraId="508D2E61" w14:textId="77777777" w:rsidR="005965B2" w:rsidRDefault="005965B2" w:rsidP="005965B2">
      <w:pPr>
        <w:shd w:val="clear" w:color="auto" w:fill="D9D9D9" w:themeFill="background1" w:themeFillShade="D9"/>
        <w:spacing w:after="0"/>
        <w:rPr>
          <w:rFonts w:cstheme="minorHAnsi"/>
          <w:iCs/>
          <w:sz w:val="24"/>
          <w:szCs w:val="24"/>
        </w:rPr>
      </w:pPr>
      <w:r w:rsidRPr="005965B2">
        <w:rPr>
          <w:rFonts w:cstheme="minorHAnsi"/>
          <w:iCs/>
          <w:sz w:val="24"/>
          <w:szCs w:val="24"/>
        </w:rPr>
        <w:t xml:space="preserve">      </w:t>
      </w:r>
      <w:proofErr w:type="spellStart"/>
      <w:r w:rsidRPr="005965B2">
        <w:rPr>
          <w:rFonts w:cstheme="minorHAnsi"/>
          <w:iCs/>
          <w:sz w:val="24"/>
          <w:szCs w:val="24"/>
        </w:rPr>
        <w:t>i</w:t>
      </w:r>
      <w:proofErr w:type="spellEnd"/>
      <w:r w:rsidRPr="005965B2">
        <w:rPr>
          <w:rFonts w:cstheme="minorHAnsi"/>
          <w:iCs/>
          <w:sz w:val="24"/>
          <w:szCs w:val="24"/>
        </w:rPr>
        <w:t xml:space="preserve"> s q | rbehpr00@0 rbehpr02@2 rbehpr04@4 rbehpr06@6 rbehpr08@</w:t>
      </w:r>
      <w:proofErr w:type="gramStart"/>
      <w:r w:rsidRPr="005965B2">
        <w:rPr>
          <w:rFonts w:cstheme="minorHAnsi"/>
          <w:iCs/>
          <w:sz w:val="24"/>
          <w:szCs w:val="24"/>
        </w:rPr>
        <w:t>8;</w:t>
      </w:r>
      <w:proofErr w:type="gramEnd"/>
    </w:p>
    <w:p w14:paraId="0E314151" w14:textId="39936578" w:rsidR="005965B2" w:rsidRPr="005965B2" w:rsidRDefault="005965B2" w:rsidP="005965B2">
      <w:pPr>
        <w:shd w:val="clear" w:color="auto" w:fill="D9D9D9" w:themeFill="background1" w:themeFillShade="D9"/>
        <w:spacing w:after="0"/>
        <w:rPr>
          <w:rFonts w:cstheme="minorHAnsi"/>
          <w:b/>
          <w:bCs/>
          <w:iCs/>
          <w:sz w:val="24"/>
          <w:szCs w:val="24"/>
        </w:rPr>
      </w:pPr>
      <w:proofErr w:type="spellStart"/>
      <w:r>
        <w:rPr>
          <w:rFonts w:cstheme="minorHAnsi"/>
          <w:b/>
          <w:bCs/>
          <w:iCs/>
          <w:sz w:val="24"/>
          <w:szCs w:val="24"/>
        </w:rPr>
        <w:t>i</w:t>
      </w:r>
      <w:proofErr w:type="spellEnd"/>
      <w:r>
        <w:rPr>
          <w:rFonts w:cstheme="minorHAnsi"/>
          <w:b/>
          <w:bCs/>
          <w:iCs/>
          <w:sz w:val="24"/>
          <w:szCs w:val="24"/>
        </w:rPr>
        <w:t>*; s*; q@</w:t>
      </w:r>
      <w:proofErr w:type="gramStart"/>
      <w:r>
        <w:rPr>
          <w:rFonts w:cstheme="minorHAnsi"/>
          <w:b/>
          <w:bCs/>
          <w:iCs/>
          <w:sz w:val="24"/>
          <w:szCs w:val="24"/>
        </w:rPr>
        <w:t>0;</w:t>
      </w:r>
      <w:proofErr w:type="gramEnd"/>
    </w:p>
    <w:p w14:paraId="779ACB0E" w14:textId="52605524" w:rsidR="005965B2" w:rsidRDefault="005965B2" w:rsidP="005965B2">
      <w:pPr>
        <w:rPr>
          <w:rFonts w:cstheme="minorHAnsi"/>
          <w:iCs/>
          <w:sz w:val="24"/>
          <w:szCs w:val="24"/>
        </w:rPr>
      </w:pPr>
      <w:r>
        <w:rPr>
          <w:rFonts w:cstheme="minorHAnsi"/>
          <w:iCs/>
          <w:sz w:val="24"/>
          <w:szCs w:val="24"/>
        </w:rPr>
        <w:t xml:space="preserve">The </w:t>
      </w:r>
      <w:proofErr w:type="spellStart"/>
      <w:r w:rsidRPr="005965B2">
        <w:rPr>
          <w:rFonts w:cstheme="minorHAnsi"/>
          <w:b/>
          <w:bCs/>
          <w:i/>
          <w:color w:val="FF0000"/>
          <w:sz w:val="24"/>
          <w:szCs w:val="24"/>
        </w:rPr>
        <w:t>i</w:t>
      </w:r>
      <w:proofErr w:type="spellEnd"/>
      <w:r w:rsidRPr="005965B2">
        <w:rPr>
          <w:rFonts w:cstheme="minorHAnsi"/>
          <w:b/>
          <w:bCs/>
          <w:i/>
          <w:color w:val="FF0000"/>
          <w:sz w:val="24"/>
          <w:szCs w:val="24"/>
        </w:rPr>
        <w:t>*</w:t>
      </w:r>
      <w:r>
        <w:rPr>
          <w:rFonts w:cstheme="minorHAnsi"/>
          <w:iCs/>
          <w:sz w:val="24"/>
          <w:szCs w:val="24"/>
        </w:rPr>
        <w:t xml:space="preserve"> and </w:t>
      </w:r>
      <w:r w:rsidRPr="005965B2">
        <w:rPr>
          <w:rFonts w:cstheme="minorHAnsi"/>
          <w:b/>
          <w:bCs/>
          <w:i/>
          <w:color w:val="FF0000"/>
          <w:sz w:val="24"/>
          <w:szCs w:val="24"/>
        </w:rPr>
        <w:t>s*</w:t>
      </w:r>
      <w:r>
        <w:rPr>
          <w:rFonts w:cstheme="minorHAnsi"/>
          <w:iCs/>
          <w:sz w:val="24"/>
          <w:szCs w:val="24"/>
        </w:rPr>
        <w:t xml:space="preserve"> options instruct </w:t>
      </w:r>
      <w:proofErr w:type="spellStart"/>
      <w:r>
        <w:rPr>
          <w:rFonts w:cstheme="minorHAnsi"/>
          <w:iCs/>
          <w:sz w:val="24"/>
          <w:szCs w:val="24"/>
        </w:rPr>
        <w:t>Mplus</w:t>
      </w:r>
      <w:proofErr w:type="spellEnd"/>
      <w:r>
        <w:rPr>
          <w:rFonts w:cstheme="minorHAnsi"/>
          <w:iCs/>
          <w:sz w:val="24"/>
          <w:szCs w:val="24"/>
        </w:rPr>
        <w:t xml:space="preserve"> to freely estimate the variance of the intercept and linear slope, while the variance of the quadratic slope </w:t>
      </w:r>
      <w:r w:rsidRPr="005965B2">
        <w:rPr>
          <w:rFonts w:cstheme="minorHAnsi"/>
          <w:b/>
          <w:bCs/>
          <w:i/>
          <w:color w:val="FF0000"/>
          <w:sz w:val="24"/>
          <w:szCs w:val="24"/>
        </w:rPr>
        <w:t>q</w:t>
      </w:r>
      <w:r>
        <w:rPr>
          <w:rFonts w:cstheme="minorHAnsi"/>
          <w:iCs/>
          <w:sz w:val="24"/>
          <w:szCs w:val="24"/>
        </w:rPr>
        <w:t xml:space="preserve"> is constrained to be zero by </w:t>
      </w:r>
      <w:r w:rsidRPr="005965B2">
        <w:rPr>
          <w:rFonts w:cstheme="minorHAnsi"/>
          <w:b/>
          <w:bCs/>
          <w:iCs/>
          <w:sz w:val="24"/>
          <w:szCs w:val="24"/>
        </w:rPr>
        <w:t>q@0</w:t>
      </w:r>
      <w:r>
        <w:rPr>
          <w:rFonts w:cstheme="minorHAnsi"/>
          <w:iCs/>
          <w:sz w:val="24"/>
          <w:szCs w:val="24"/>
        </w:rPr>
        <w:t xml:space="preserve">. </w:t>
      </w:r>
    </w:p>
    <w:p w14:paraId="03861AFC" w14:textId="49C3408A" w:rsidR="005650F6" w:rsidRPr="005650F6" w:rsidRDefault="005650F6" w:rsidP="005650F6">
      <w:pPr>
        <w:pBdr>
          <w:top w:val="single" w:sz="4" w:space="1" w:color="auto"/>
          <w:bottom w:val="single" w:sz="4" w:space="1" w:color="auto"/>
        </w:pBdr>
        <w:rPr>
          <w:rFonts w:cstheme="minorHAnsi"/>
          <w:b/>
          <w:bCs/>
          <w:iCs/>
          <w:sz w:val="24"/>
          <w:szCs w:val="24"/>
        </w:rPr>
      </w:pPr>
      <w:r w:rsidRPr="005650F6">
        <w:rPr>
          <w:rFonts w:cstheme="minorHAnsi"/>
          <w:b/>
          <w:bCs/>
          <w:iCs/>
          <w:sz w:val="24"/>
          <w:szCs w:val="24"/>
        </w:rPr>
        <w:t>7.</w:t>
      </w:r>
      <w:r w:rsidRPr="005650F6">
        <w:rPr>
          <w:rFonts w:cstheme="minorHAnsi"/>
          <w:b/>
          <w:bCs/>
          <w:iCs/>
          <w:sz w:val="24"/>
          <w:szCs w:val="24"/>
        </w:rPr>
        <w:tab/>
      </w:r>
      <w:r w:rsidR="00B26E6B">
        <w:rPr>
          <w:rFonts w:cstheme="minorHAnsi"/>
          <w:b/>
          <w:bCs/>
          <w:iCs/>
          <w:sz w:val="24"/>
          <w:szCs w:val="24"/>
        </w:rPr>
        <w:t>Consider</w:t>
      </w:r>
      <w:r w:rsidRPr="005650F6">
        <w:rPr>
          <w:rFonts w:cstheme="minorHAnsi"/>
          <w:b/>
          <w:bCs/>
          <w:iCs/>
          <w:sz w:val="24"/>
          <w:szCs w:val="24"/>
        </w:rPr>
        <w:t xml:space="preserve"> the results of the GMMs estimated in Task 6 and compare these with the results of the models estimated in Task 3.</w:t>
      </w:r>
    </w:p>
    <w:p w14:paraId="5C2C1A44" w14:textId="4AC5E700" w:rsidR="005965B2" w:rsidRDefault="00660D11" w:rsidP="005965B2">
      <w:pPr>
        <w:rPr>
          <w:rFonts w:cstheme="minorHAnsi"/>
          <w:iCs/>
          <w:sz w:val="24"/>
          <w:szCs w:val="24"/>
        </w:rPr>
      </w:pPr>
      <w:r>
        <w:rPr>
          <w:rFonts w:cstheme="minorHAnsi"/>
          <w:iCs/>
          <w:sz w:val="24"/>
          <w:szCs w:val="24"/>
        </w:rPr>
        <w:lastRenderedPageBreak/>
        <w:t xml:space="preserve">The statistics of the three models estimated are reported in the Table below: </w:t>
      </w:r>
    </w:p>
    <w:p w14:paraId="27B3F976" w14:textId="77777777" w:rsidR="0089424C" w:rsidRDefault="0089424C" w:rsidP="005965B2">
      <w:pPr>
        <w:rPr>
          <w:rFonts w:cstheme="minorHAnsi"/>
          <w:iCs/>
          <w:sz w:val="24"/>
          <w:szCs w:val="24"/>
        </w:rPr>
      </w:pPr>
    </w:p>
    <w:p w14:paraId="4B4BABB3" w14:textId="77777777" w:rsidR="0089424C" w:rsidRDefault="0089424C" w:rsidP="005965B2">
      <w:pPr>
        <w:rPr>
          <w:rFonts w:cstheme="minorHAnsi"/>
          <w:iCs/>
          <w:sz w:val="24"/>
          <w:szCs w:val="24"/>
        </w:rPr>
      </w:pPr>
    </w:p>
    <w:p w14:paraId="6C4C3AE1" w14:textId="77777777" w:rsidR="0089424C" w:rsidRDefault="0089424C" w:rsidP="005965B2">
      <w:pPr>
        <w:rPr>
          <w:rFonts w:cstheme="minorHAnsi"/>
          <w:iCs/>
          <w:sz w:val="24"/>
          <w:szCs w:val="24"/>
        </w:rPr>
      </w:pPr>
    </w:p>
    <w:p w14:paraId="7CBD2E5D" w14:textId="77777777" w:rsidR="0089424C" w:rsidRDefault="0089424C" w:rsidP="005965B2">
      <w:pPr>
        <w:rPr>
          <w:rFonts w:cstheme="minorHAnsi"/>
          <w:iCs/>
          <w:sz w:val="24"/>
          <w:szCs w:val="24"/>
        </w:rPr>
      </w:pPr>
    </w:p>
    <w:tbl>
      <w:tblPr>
        <w:tblStyle w:val="TableGrid"/>
        <w:tblW w:w="0" w:type="auto"/>
        <w:tblInd w:w="0" w:type="dxa"/>
        <w:tblLayout w:type="fixed"/>
        <w:tblLook w:val="04A0" w:firstRow="1" w:lastRow="0" w:firstColumn="1" w:lastColumn="0" w:noHBand="0" w:noVBand="1"/>
      </w:tblPr>
      <w:tblGrid>
        <w:gridCol w:w="1696"/>
        <w:gridCol w:w="1276"/>
        <w:gridCol w:w="850"/>
        <w:gridCol w:w="850"/>
        <w:gridCol w:w="844"/>
        <w:gridCol w:w="999"/>
        <w:gridCol w:w="1068"/>
      </w:tblGrid>
      <w:tr w:rsidR="005650F6" w:rsidRPr="0089424C" w14:paraId="15718937" w14:textId="77777777" w:rsidTr="00EC389F">
        <w:tc>
          <w:tcPr>
            <w:tcW w:w="1696" w:type="dxa"/>
            <w:shd w:val="clear" w:color="auto" w:fill="000000" w:themeFill="text1"/>
          </w:tcPr>
          <w:p w14:paraId="4CCACEBD" w14:textId="3A2A97F8" w:rsidR="005650F6" w:rsidRPr="0089424C" w:rsidRDefault="005650F6" w:rsidP="001173B9">
            <w:pPr>
              <w:rPr>
                <w:rFonts w:cstheme="minorHAnsi"/>
                <w:iCs/>
                <w:sz w:val="24"/>
                <w:szCs w:val="24"/>
              </w:rPr>
            </w:pPr>
            <w:r>
              <w:rPr>
                <w:rFonts w:cstheme="minorHAnsi"/>
                <w:iCs/>
                <w:sz w:val="24"/>
                <w:szCs w:val="24"/>
              </w:rPr>
              <w:t>Model</w:t>
            </w:r>
          </w:p>
        </w:tc>
        <w:tc>
          <w:tcPr>
            <w:tcW w:w="1276" w:type="dxa"/>
            <w:shd w:val="clear" w:color="auto" w:fill="000000" w:themeFill="text1"/>
          </w:tcPr>
          <w:p w14:paraId="1B69FF6E" w14:textId="77777777" w:rsidR="005650F6" w:rsidRPr="0089424C" w:rsidRDefault="005650F6" w:rsidP="001173B9">
            <w:pPr>
              <w:rPr>
                <w:rFonts w:cstheme="minorHAnsi"/>
                <w:iCs/>
                <w:sz w:val="24"/>
                <w:szCs w:val="24"/>
              </w:rPr>
            </w:pPr>
            <w:r w:rsidRPr="0089424C">
              <w:rPr>
                <w:rFonts w:cstheme="minorHAnsi"/>
                <w:iCs/>
                <w:sz w:val="24"/>
                <w:szCs w:val="24"/>
              </w:rPr>
              <w:t>LL</w:t>
            </w:r>
          </w:p>
        </w:tc>
        <w:tc>
          <w:tcPr>
            <w:tcW w:w="850" w:type="dxa"/>
            <w:shd w:val="clear" w:color="auto" w:fill="000000" w:themeFill="text1"/>
          </w:tcPr>
          <w:p w14:paraId="4C78DF79" w14:textId="77777777" w:rsidR="005650F6" w:rsidRPr="0089424C" w:rsidRDefault="005650F6" w:rsidP="001173B9">
            <w:pPr>
              <w:rPr>
                <w:rFonts w:cstheme="minorHAnsi"/>
                <w:iCs/>
                <w:sz w:val="24"/>
                <w:szCs w:val="24"/>
              </w:rPr>
            </w:pPr>
            <w:r w:rsidRPr="0089424C">
              <w:rPr>
                <w:rFonts w:cstheme="minorHAnsi"/>
                <w:iCs/>
                <w:sz w:val="24"/>
                <w:szCs w:val="24"/>
              </w:rPr>
              <w:t>AIC</w:t>
            </w:r>
          </w:p>
        </w:tc>
        <w:tc>
          <w:tcPr>
            <w:tcW w:w="850" w:type="dxa"/>
            <w:shd w:val="clear" w:color="auto" w:fill="000000" w:themeFill="text1"/>
          </w:tcPr>
          <w:p w14:paraId="54220DDB" w14:textId="77777777" w:rsidR="005650F6" w:rsidRPr="0089424C" w:rsidRDefault="005650F6" w:rsidP="001173B9">
            <w:pPr>
              <w:rPr>
                <w:rFonts w:cstheme="minorHAnsi"/>
                <w:iCs/>
                <w:sz w:val="24"/>
                <w:szCs w:val="24"/>
              </w:rPr>
            </w:pPr>
            <w:r w:rsidRPr="0089424C">
              <w:rPr>
                <w:rFonts w:cstheme="minorHAnsi"/>
                <w:iCs/>
                <w:sz w:val="24"/>
                <w:szCs w:val="24"/>
              </w:rPr>
              <w:t>BIC</w:t>
            </w:r>
          </w:p>
        </w:tc>
        <w:tc>
          <w:tcPr>
            <w:tcW w:w="844" w:type="dxa"/>
            <w:shd w:val="clear" w:color="auto" w:fill="000000" w:themeFill="text1"/>
          </w:tcPr>
          <w:p w14:paraId="397A6FCA" w14:textId="77777777" w:rsidR="005650F6" w:rsidRPr="0089424C" w:rsidRDefault="005650F6" w:rsidP="001173B9">
            <w:pPr>
              <w:rPr>
                <w:rFonts w:cstheme="minorHAnsi"/>
                <w:iCs/>
                <w:sz w:val="24"/>
                <w:szCs w:val="24"/>
              </w:rPr>
            </w:pPr>
            <w:proofErr w:type="spellStart"/>
            <w:r w:rsidRPr="0089424C">
              <w:rPr>
                <w:rFonts w:cstheme="minorHAnsi"/>
                <w:iCs/>
                <w:sz w:val="24"/>
                <w:szCs w:val="24"/>
              </w:rPr>
              <w:t>aBIC</w:t>
            </w:r>
            <w:proofErr w:type="spellEnd"/>
          </w:p>
        </w:tc>
        <w:tc>
          <w:tcPr>
            <w:tcW w:w="999" w:type="dxa"/>
            <w:shd w:val="clear" w:color="auto" w:fill="000000" w:themeFill="text1"/>
          </w:tcPr>
          <w:p w14:paraId="291F5B12" w14:textId="77777777" w:rsidR="005650F6" w:rsidRPr="0089424C" w:rsidRDefault="005650F6" w:rsidP="001173B9">
            <w:pPr>
              <w:rPr>
                <w:rFonts w:cstheme="minorHAnsi"/>
                <w:iCs/>
                <w:sz w:val="24"/>
                <w:szCs w:val="24"/>
              </w:rPr>
            </w:pPr>
            <w:r w:rsidRPr="0089424C">
              <w:rPr>
                <w:rFonts w:cstheme="minorHAnsi"/>
                <w:iCs/>
                <w:sz w:val="24"/>
                <w:szCs w:val="24"/>
              </w:rPr>
              <w:t>Parameters</w:t>
            </w:r>
          </w:p>
        </w:tc>
        <w:tc>
          <w:tcPr>
            <w:tcW w:w="1068" w:type="dxa"/>
            <w:shd w:val="clear" w:color="auto" w:fill="000000" w:themeFill="text1"/>
          </w:tcPr>
          <w:p w14:paraId="0AE53010" w14:textId="77777777" w:rsidR="005650F6" w:rsidRPr="0089424C" w:rsidRDefault="005650F6" w:rsidP="001173B9">
            <w:pPr>
              <w:rPr>
                <w:rFonts w:cstheme="minorHAnsi"/>
                <w:iCs/>
                <w:sz w:val="24"/>
                <w:szCs w:val="24"/>
              </w:rPr>
            </w:pPr>
            <w:r w:rsidRPr="0089424C">
              <w:rPr>
                <w:rFonts w:cstheme="minorHAnsi"/>
                <w:iCs/>
                <w:sz w:val="24"/>
                <w:szCs w:val="24"/>
              </w:rPr>
              <w:t>Entropy</w:t>
            </w:r>
          </w:p>
        </w:tc>
      </w:tr>
      <w:tr w:rsidR="005650F6" w:rsidRPr="0089424C" w14:paraId="2A93B2A3" w14:textId="77777777" w:rsidTr="00EC389F">
        <w:tc>
          <w:tcPr>
            <w:tcW w:w="1696" w:type="dxa"/>
            <w:shd w:val="clear" w:color="auto" w:fill="FFFFFF" w:themeFill="background1"/>
          </w:tcPr>
          <w:p w14:paraId="137C6C89" w14:textId="6F63B456" w:rsidR="005650F6" w:rsidRDefault="005650F6" w:rsidP="005650F6">
            <w:pPr>
              <w:rPr>
                <w:rFonts w:cstheme="minorHAnsi"/>
                <w:iCs/>
                <w:sz w:val="24"/>
                <w:szCs w:val="24"/>
              </w:rPr>
            </w:pPr>
            <w:r>
              <w:rPr>
                <w:rFonts w:cstheme="minorHAnsi"/>
                <w:iCs/>
                <w:sz w:val="24"/>
                <w:szCs w:val="24"/>
              </w:rPr>
              <w:t>Growth Model</w:t>
            </w:r>
          </w:p>
        </w:tc>
        <w:tc>
          <w:tcPr>
            <w:tcW w:w="1276" w:type="dxa"/>
            <w:shd w:val="clear" w:color="auto" w:fill="FFFFFF" w:themeFill="background1"/>
          </w:tcPr>
          <w:p w14:paraId="275C8183" w14:textId="4E79FF2A" w:rsidR="005650F6" w:rsidRPr="0089424C" w:rsidRDefault="005650F6" w:rsidP="005650F6">
            <w:pPr>
              <w:rPr>
                <w:rFonts w:cstheme="minorHAnsi"/>
                <w:iCs/>
                <w:sz w:val="24"/>
                <w:szCs w:val="24"/>
              </w:rPr>
            </w:pPr>
            <w:r w:rsidRPr="00F06A6D">
              <w:t>-17687</w:t>
            </w:r>
          </w:p>
        </w:tc>
        <w:tc>
          <w:tcPr>
            <w:tcW w:w="850" w:type="dxa"/>
            <w:shd w:val="clear" w:color="auto" w:fill="FFFFFF" w:themeFill="background1"/>
          </w:tcPr>
          <w:p w14:paraId="22E14BD8" w14:textId="0A8E4F8D" w:rsidR="005650F6" w:rsidRPr="0089424C" w:rsidRDefault="005650F6" w:rsidP="005650F6">
            <w:pPr>
              <w:rPr>
                <w:rFonts w:cstheme="minorHAnsi"/>
                <w:iCs/>
                <w:sz w:val="24"/>
                <w:szCs w:val="24"/>
              </w:rPr>
            </w:pPr>
            <w:r w:rsidRPr="00F06A6D">
              <w:t>35404</w:t>
            </w:r>
          </w:p>
        </w:tc>
        <w:tc>
          <w:tcPr>
            <w:tcW w:w="850" w:type="dxa"/>
            <w:shd w:val="clear" w:color="auto" w:fill="FFFFFF" w:themeFill="background1"/>
          </w:tcPr>
          <w:p w14:paraId="38275B5C" w14:textId="004D089B" w:rsidR="005650F6" w:rsidRPr="0089424C" w:rsidRDefault="005650F6" w:rsidP="005650F6">
            <w:pPr>
              <w:rPr>
                <w:rFonts w:cstheme="minorHAnsi"/>
                <w:iCs/>
                <w:sz w:val="24"/>
                <w:szCs w:val="24"/>
              </w:rPr>
            </w:pPr>
            <w:r w:rsidRPr="00F06A6D">
              <w:t>35494</w:t>
            </w:r>
          </w:p>
        </w:tc>
        <w:tc>
          <w:tcPr>
            <w:tcW w:w="844" w:type="dxa"/>
            <w:shd w:val="clear" w:color="auto" w:fill="FFFFFF" w:themeFill="background1"/>
          </w:tcPr>
          <w:p w14:paraId="58E8B39C" w14:textId="239C16A8" w:rsidR="005650F6" w:rsidRPr="0089424C" w:rsidRDefault="005650F6" w:rsidP="005650F6">
            <w:pPr>
              <w:rPr>
                <w:rFonts w:cstheme="minorHAnsi"/>
                <w:iCs/>
                <w:sz w:val="24"/>
                <w:szCs w:val="24"/>
              </w:rPr>
            </w:pPr>
            <w:r w:rsidRPr="00F06A6D">
              <w:t>3544</w:t>
            </w:r>
            <w:r>
              <w:t>7</w:t>
            </w:r>
          </w:p>
        </w:tc>
        <w:tc>
          <w:tcPr>
            <w:tcW w:w="999" w:type="dxa"/>
            <w:shd w:val="clear" w:color="auto" w:fill="FFFFFF" w:themeFill="background1"/>
          </w:tcPr>
          <w:p w14:paraId="723F43AE" w14:textId="27E0F4EC" w:rsidR="005650F6" w:rsidRPr="0089424C" w:rsidRDefault="005650F6" w:rsidP="005650F6">
            <w:pPr>
              <w:rPr>
                <w:rFonts w:cstheme="minorHAnsi"/>
                <w:iCs/>
                <w:sz w:val="24"/>
                <w:szCs w:val="24"/>
              </w:rPr>
            </w:pPr>
            <w:r>
              <w:t>15</w:t>
            </w:r>
          </w:p>
        </w:tc>
        <w:tc>
          <w:tcPr>
            <w:tcW w:w="1068" w:type="dxa"/>
            <w:shd w:val="clear" w:color="auto" w:fill="FFFFFF" w:themeFill="background1"/>
          </w:tcPr>
          <w:p w14:paraId="00146C84" w14:textId="7C20CD8F" w:rsidR="005650F6" w:rsidRPr="0089424C" w:rsidRDefault="005650F6" w:rsidP="005650F6">
            <w:pPr>
              <w:rPr>
                <w:rFonts w:cstheme="minorHAnsi"/>
                <w:iCs/>
                <w:sz w:val="24"/>
                <w:szCs w:val="24"/>
              </w:rPr>
            </w:pPr>
            <w:r>
              <w:rPr>
                <w:rFonts w:cstheme="minorHAnsi"/>
                <w:iCs/>
                <w:sz w:val="24"/>
                <w:szCs w:val="24"/>
              </w:rPr>
              <w:t>.</w:t>
            </w:r>
          </w:p>
        </w:tc>
      </w:tr>
      <w:tr w:rsidR="005650F6" w:rsidRPr="0089424C" w14:paraId="2B573F57" w14:textId="77777777" w:rsidTr="00EC389F">
        <w:tc>
          <w:tcPr>
            <w:tcW w:w="1696" w:type="dxa"/>
          </w:tcPr>
          <w:p w14:paraId="3FA9CDAF" w14:textId="1AA104B5" w:rsidR="005650F6" w:rsidRPr="0089424C" w:rsidRDefault="005650F6" w:rsidP="001173B9">
            <w:pPr>
              <w:rPr>
                <w:rFonts w:cstheme="minorHAnsi"/>
                <w:iCs/>
                <w:sz w:val="24"/>
                <w:szCs w:val="24"/>
              </w:rPr>
            </w:pPr>
            <w:r>
              <w:rPr>
                <w:rFonts w:cstheme="minorHAnsi"/>
                <w:iCs/>
                <w:sz w:val="24"/>
                <w:szCs w:val="24"/>
              </w:rPr>
              <w:t>GMM 1 Class</w:t>
            </w:r>
          </w:p>
        </w:tc>
        <w:tc>
          <w:tcPr>
            <w:tcW w:w="1276" w:type="dxa"/>
          </w:tcPr>
          <w:p w14:paraId="70449015" w14:textId="52052E76" w:rsidR="005650F6" w:rsidRPr="0089424C" w:rsidRDefault="005650F6" w:rsidP="001173B9">
            <w:pPr>
              <w:rPr>
                <w:rFonts w:cstheme="minorHAnsi"/>
                <w:iCs/>
                <w:sz w:val="24"/>
                <w:szCs w:val="24"/>
              </w:rPr>
            </w:pPr>
            <w:r w:rsidRPr="0089424C">
              <w:rPr>
                <w:rFonts w:cstheme="minorHAnsi"/>
                <w:iCs/>
                <w:sz w:val="24"/>
                <w:szCs w:val="24"/>
              </w:rPr>
              <w:t>-17687</w:t>
            </w:r>
          </w:p>
        </w:tc>
        <w:tc>
          <w:tcPr>
            <w:tcW w:w="850" w:type="dxa"/>
          </w:tcPr>
          <w:p w14:paraId="115869D9" w14:textId="316B391C" w:rsidR="005650F6" w:rsidRPr="0089424C" w:rsidRDefault="005650F6" w:rsidP="001173B9">
            <w:pPr>
              <w:rPr>
                <w:rFonts w:cstheme="minorHAnsi"/>
                <w:iCs/>
                <w:sz w:val="24"/>
                <w:szCs w:val="24"/>
              </w:rPr>
            </w:pPr>
            <w:r w:rsidRPr="0089424C">
              <w:rPr>
                <w:rFonts w:cstheme="minorHAnsi"/>
                <w:iCs/>
                <w:sz w:val="24"/>
                <w:szCs w:val="24"/>
              </w:rPr>
              <w:t>35404</w:t>
            </w:r>
          </w:p>
        </w:tc>
        <w:tc>
          <w:tcPr>
            <w:tcW w:w="850" w:type="dxa"/>
          </w:tcPr>
          <w:p w14:paraId="07E152D2" w14:textId="725763C6" w:rsidR="005650F6" w:rsidRPr="0089424C" w:rsidRDefault="005650F6" w:rsidP="001173B9">
            <w:pPr>
              <w:rPr>
                <w:rFonts w:cstheme="minorHAnsi"/>
                <w:iCs/>
                <w:sz w:val="24"/>
                <w:szCs w:val="24"/>
              </w:rPr>
            </w:pPr>
            <w:r w:rsidRPr="0089424C">
              <w:rPr>
                <w:rFonts w:cstheme="minorHAnsi"/>
                <w:iCs/>
                <w:sz w:val="24"/>
                <w:szCs w:val="24"/>
              </w:rPr>
              <w:t>35494</w:t>
            </w:r>
          </w:p>
        </w:tc>
        <w:tc>
          <w:tcPr>
            <w:tcW w:w="844" w:type="dxa"/>
          </w:tcPr>
          <w:p w14:paraId="6A330379" w14:textId="582D449B" w:rsidR="005650F6" w:rsidRPr="0089424C" w:rsidRDefault="005650F6" w:rsidP="001173B9">
            <w:pPr>
              <w:rPr>
                <w:rFonts w:cstheme="minorHAnsi"/>
                <w:iCs/>
                <w:sz w:val="24"/>
                <w:szCs w:val="24"/>
              </w:rPr>
            </w:pPr>
            <w:r w:rsidRPr="0089424C">
              <w:rPr>
                <w:rFonts w:cstheme="minorHAnsi"/>
                <w:iCs/>
                <w:sz w:val="24"/>
                <w:szCs w:val="24"/>
              </w:rPr>
              <w:t>3544</w:t>
            </w:r>
            <w:r>
              <w:rPr>
                <w:rFonts w:cstheme="minorHAnsi"/>
                <w:iCs/>
                <w:sz w:val="24"/>
                <w:szCs w:val="24"/>
              </w:rPr>
              <w:t>7</w:t>
            </w:r>
          </w:p>
        </w:tc>
        <w:tc>
          <w:tcPr>
            <w:tcW w:w="999" w:type="dxa"/>
          </w:tcPr>
          <w:p w14:paraId="42193A35" w14:textId="77777777" w:rsidR="005650F6" w:rsidRPr="0089424C" w:rsidRDefault="005650F6" w:rsidP="001173B9">
            <w:pPr>
              <w:rPr>
                <w:rFonts w:cstheme="minorHAnsi"/>
                <w:iCs/>
                <w:sz w:val="24"/>
                <w:szCs w:val="24"/>
              </w:rPr>
            </w:pPr>
            <w:r w:rsidRPr="0089424C">
              <w:rPr>
                <w:rFonts w:cstheme="minorHAnsi"/>
                <w:iCs/>
                <w:sz w:val="24"/>
                <w:szCs w:val="24"/>
              </w:rPr>
              <w:t>15</w:t>
            </w:r>
          </w:p>
        </w:tc>
        <w:tc>
          <w:tcPr>
            <w:tcW w:w="1068" w:type="dxa"/>
          </w:tcPr>
          <w:p w14:paraId="0C4AC43E" w14:textId="77777777" w:rsidR="005650F6" w:rsidRPr="0089424C" w:rsidRDefault="005650F6" w:rsidP="001173B9">
            <w:pPr>
              <w:rPr>
                <w:rFonts w:cstheme="minorHAnsi"/>
                <w:iCs/>
                <w:sz w:val="24"/>
                <w:szCs w:val="24"/>
              </w:rPr>
            </w:pPr>
            <w:r w:rsidRPr="0089424C">
              <w:rPr>
                <w:rFonts w:cstheme="minorHAnsi"/>
                <w:iCs/>
                <w:sz w:val="24"/>
                <w:szCs w:val="24"/>
              </w:rPr>
              <w:t>.</w:t>
            </w:r>
          </w:p>
        </w:tc>
      </w:tr>
      <w:tr w:rsidR="005650F6" w:rsidRPr="0089424C" w14:paraId="5990BB6E" w14:textId="77777777" w:rsidTr="00EC389F">
        <w:tc>
          <w:tcPr>
            <w:tcW w:w="1696" w:type="dxa"/>
          </w:tcPr>
          <w:p w14:paraId="4D25A4A7" w14:textId="2EC432AD" w:rsidR="005650F6" w:rsidRPr="0089424C" w:rsidRDefault="005650F6" w:rsidP="001173B9">
            <w:pPr>
              <w:rPr>
                <w:rFonts w:cstheme="minorHAnsi"/>
                <w:iCs/>
                <w:sz w:val="24"/>
                <w:szCs w:val="24"/>
              </w:rPr>
            </w:pPr>
            <w:r>
              <w:rPr>
                <w:rFonts w:cstheme="minorHAnsi"/>
                <w:iCs/>
                <w:sz w:val="24"/>
                <w:szCs w:val="24"/>
              </w:rPr>
              <w:t>GMM 2 Classes</w:t>
            </w:r>
          </w:p>
        </w:tc>
        <w:tc>
          <w:tcPr>
            <w:tcW w:w="1276" w:type="dxa"/>
          </w:tcPr>
          <w:p w14:paraId="382A6F6A" w14:textId="7EBD6857" w:rsidR="005650F6" w:rsidRPr="0089424C" w:rsidRDefault="005650F6" w:rsidP="001173B9">
            <w:pPr>
              <w:rPr>
                <w:rFonts w:cstheme="minorHAnsi"/>
                <w:iCs/>
                <w:sz w:val="24"/>
                <w:szCs w:val="24"/>
              </w:rPr>
            </w:pPr>
            <w:r w:rsidRPr="0089424C">
              <w:rPr>
                <w:rFonts w:cstheme="minorHAnsi"/>
                <w:iCs/>
                <w:sz w:val="24"/>
                <w:szCs w:val="24"/>
              </w:rPr>
              <w:t>-17677</w:t>
            </w:r>
          </w:p>
        </w:tc>
        <w:tc>
          <w:tcPr>
            <w:tcW w:w="850" w:type="dxa"/>
          </w:tcPr>
          <w:p w14:paraId="4F00F9B1" w14:textId="37F9E6C6" w:rsidR="005650F6" w:rsidRPr="0089424C" w:rsidRDefault="005650F6" w:rsidP="001173B9">
            <w:pPr>
              <w:rPr>
                <w:rFonts w:cstheme="minorHAnsi"/>
                <w:iCs/>
                <w:sz w:val="24"/>
                <w:szCs w:val="24"/>
              </w:rPr>
            </w:pPr>
            <w:r w:rsidRPr="0089424C">
              <w:rPr>
                <w:rFonts w:cstheme="minorHAnsi"/>
                <w:iCs/>
                <w:sz w:val="24"/>
                <w:szCs w:val="24"/>
              </w:rPr>
              <w:t>35392</w:t>
            </w:r>
          </w:p>
        </w:tc>
        <w:tc>
          <w:tcPr>
            <w:tcW w:w="850" w:type="dxa"/>
          </w:tcPr>
          <w:p w14:paraId="7377E060" w14:textId="3A201EDD" w:rsidR="005650F6" w:rsidRPr="0089424C" w:rsidRDefault="005650F6" w:rsidP="001173B9">
            <w:pPr>
              <w:rPr>
                <w:rFonts w:cstheme="minorHAnsi"/>
                <w:iCs/>
                <w:sz w:val="24"/>
                <w:szCs w:val="24"/>
              </w:rPr>
            </w:pPr>
            <w:r w:rsidRPr="0089424C">
              <w:rPr>
                <w:rFonts w:cstheme="minorHAnsi"/>
                <w:iCs/>
                <w:sz w:val="24"/>
                <w:szCs w:val="24"/>
              </w:rPr>
              <w:t>35507</w:t>
            </w:r>
          </w:p>
        </w:tc>
        <w:tc>
          <w:tcPr>
            <w:tcW w:w="844" w:type="dxa"/>
          </w:tcPr>
          <w:p w14:paraId="58E7C45A" w14:textId="34B1D757" w:rsidR="005650F6" w:rsidRPr="0089424C" w:rsidRDefault="005650F6" w:rsidP="001173B9">
            <w:pPr>
              <w:rPr>
                <w:rFonts w:cstheme="minorHAnsi"/>
                <w:iCs/>
                <w:sz w:val="24"/>
                <w:szCs w:val="24"/>
              </w:rPr>
            </w:pPr>
            <w:r w:rsidRPr="0089424C">
              <w:rPr>
                <w:rFonts w:cstheme="minorHAnsi"/>
                <w:iCs/>
                <w:sz w:val="24"/>
                <w:szCs w:val="24"/>
              </w:rPr>
              <w:t>3544</w:t>
            </w:r>
            <w:r>
              <w:rPr>
                <w:rFonts w:cstheme="minorHAnsi"/>
                <w:iCs/>
                <w:sz w:val="24"/>
                <w:szCs w:val="24"/>
              </w:rPr>
              <w:t>7</w:t>
            </w:r>
          </w:p>
        </w:tc>
        <w:tc>
          <w:tcPr>
            <w:tcW w:w="999" w:type="dxa"/>
          </w:tcPr>
          <w:p w14:paraId="4E6485BD" w14:textId="77777777" w:rsidR="005650F6" w:rsidRPr="0089424C" w:rsidRDefault="005650F6" w:rsidP="001173B9">
            <w:pPr>
              <w:rPr>
                <w:rFonts w:cstheme="minorHAnsi"/>
                <w:iCs/>
                <w:sz w:val="24"/>
                <w:szCs w:val="24"/>
              </w:rPr>
            </w:pPr>
            <w:r w:rsidRPr="0089424C">
              <w:rPr>
                <w:rFonts w:cstheme="minorHAnsi"/>
                <w:iCs/>
                <w:sz w:val="24"/>
                <w:szCs w:val="24"/>
              </w:rPr>
              <w:t>19</w:t>
            </w:r>
          </w:p>
        </w:tc>
        <w:tc>
          <w:tcPr>
            <w:tcW w:w="1068" w:type="dxa"/>
          </w:tcPr>
          <w:p w14:paraId="3235EB4D" w14:textId="77777777" w:rsidR="005650F6" w:rsidRPr="0089424C" w:rsidRDefault="005650F6" w:rsidP="001173B9">
            <w:pPr>
              <w:rPr>
                <w:rFonts w:cstheme="minorHAnsi"/>
                <w:iCs/>
                <w:sz w:val="24"/>
                <w:szCs w:val="24"/>
              </w:rPr>
            </w:pPr>
            <w:r w:rsidRPr="0089424C">
              <w:rPr>
                <w:rFonts w:cstheme="minorHAnsi"/>
                <w:iCs/>
                <w:sz w:val="24"/>
                <w:szCs w:val="24"/>
              </w:rPr>
              <w:t>0.64</w:t>
            </w:r>
          </w:p>
        </w:tc>
      </w:tr>
      <w:tr w:rsidR="005650F6" w:rsidRPr="00C75194" w14:paraId="429F4784" w14:textId="77777777" w:rsidTr="00EC389F">
        <w:tc>
          <w:tcPr>
            <w:tcW w:w="1696" w:type="dxa"/>
          </w:tcPr>
          <w:p w14:paraId="207353FA" w14:textId="780BC89F" w:rsidR="005650F6" w:rsidRPr="0089424C" w:rsidRDefault="005650F6" w:rsidP="001173B9">
            <w:pPr>
              <w:rPr>
                <w:rFonts w:cstheme="minorHAnsi"/>
                <w:iCs/>
                <w:sz w:val="24"/>
                <w:szCs w:val="24"/>
              </w:rPr>
            </w:pPr>
            <w:r>
              <w:rPr>
                <w:rFonts w:cstheme="minorHAnsi"/>
                <w:iCs/>
                <w:sz w:val="24"/>
                <w:szCs w:val="24"/>
              </w:rPr>
              <w:t>GMM 3 Classes</w:t>
            </w:r>
          </w:p>
        </w:tc>
        <w:tc>
          <w:tcPr>
            <w:tcW w:w="1276" w:type="dxa"/>
          </w:tcPr>
          <w:p w14:paraId="036953EC" w14:textId="21C11953" w:rsidR="005650F6" w:rsidRPr="0089424C" w:rsidRDefault="005650F6" w:rsidP="001173B9">
            <w:pPr>
              <w:rPr>
                <w:rFonts w:cstheme="minorHAnsi"/>
                <w:iCs/>
                <w:sz w:val="24"/>
                <w:szCs w:val="24"/>
              </w:rPr>
            </w:pPr>
            <w:r w:rsidRPr="0089424C">
              <w:rPr>
                <w:rFonts w:cstheme="minorHAnsi"/>
                <w:iCs/>
                <w:sz w:val="24"/>
                <w:szCs w:val="24"/>
              </w:rPr>
              <w:t>-17668</w:t>
            </w:r>
          </w:p>
        </w:tc>
        <w:tc>
          <w:tcPr>
            <w:tcW w:w="850" w:type="dxa"/>
          </w:tcPr>
          <w:p w14:paraId="7AC53DC0" w14:textId="77777777" w:rsidR="005650F6" w:rsidRPr="0089424C" w:rsidRDefault="005650F6" w:rsidP="001173B9">
            <w:pPr>
              <w:rPr>
                <w:rFonts w:cstheme="minorHAnsi"/>
                <w:iCs/>
                <w:sz w:val="24"/>
                <w:szCs w:val="24"/>
              </w:rPr>
            </w:pPr>
            <w:r w:rsidRPr="0089424C">
              <w:rPr>
                <w:rFonts w:cstheme="minorHAnsi"/>
                <w:iCs/>
                <w:sz w:val="24"/>
                <w:szCs w:val="24"/>
              </w:rPr>
              <w:t>35383</w:t>
            </w:r>
          </w:p>
        </w:tc>
        <w:tc>
          <w:tcPr>
            <w:tcW w:w="850" w:type="dxa"/>
          </w:tcPr>
          <w:p w14:paraId="7BDEF7B7" w14:textId="732D39B4" w:rsidR="005650F6" w:rsidRPr="0089424C" w:rsidRDefault="005650F6" w:rsidP="001173B9">
            <w:pPr>
              <w:rPr>
                <w:rFonts w:cstheme="minorHAnsi"/>
                <w:iCs/>
                <w:sz w:val="24"/>
                <w:szCs w:val="24"/>
              </w:rPr>
            </w:pPr>
            <w:r w:rsidRPr="0089424C">
              <w:rPr>
                <w:rFonts w:cstheme="minorHAnsi"/>
                <w:iCs/>
                <w:sz w:val="24"/>
                <w:szCs w:val="24"/>
              </w:rPr>
              <w:t>3552</w:t>
            </w:r>
            <w:r>
              <w:rPr>
                <w:rFonts w:cstheme="minorHAnsi"/>
                <w:iCs/>
                <w:sz w:val="24"/>
                <w:szCs w:val="24"/>
              </w:rPr>
              <w:t>2</w:t>
            </w:r>
          </w:p>
        </w:tc>
        <w:tc>
          <w:tcPr>
            <w:tcW w:w="844" w:type="dxa"/>
          </w:tcPr>
          <w:p w14:paraId="33D2292F" w14:textId="4A859507" w:rsidR="005650F6" w:rsidRPr="0089424C" w:rsidRDefault="005650F6" w:rsidP="001173B9">
            <w:pPr>
              <w:rPr>
                <w:rFonts w:cstheme="minorHAnsi"/>
                <w:iCs/>
                <w:sz w:val="24"/>
                <w:szCs w:val="24"/>
              </w:rPr>
            </w:pPr>
            <w:r w:rsidRPr="0089424C">
              <w:rPr>
                <w:rFonts w:cstheme="minorHAnsi"/>
                <w:iCs/>
                <w:sz w:val="24"/>
                <w:szCs w:val="24"/>
              </w:rPr>
              <w:t>3544</w:t>
            </w:r>
            <w:r>
              <w:rPr>
                <w:rFonts w:cstheme="minorHAnsi"/>
                <w:iCs/>
                <w:sz w:val="24"/>
                <w:szCs w:val="24"/>
              </w:rPr>
              <w:t>9</w:t>
            </w:r>
          </w:p>
        </w:tc>
        <w:tc>
          <w:tcPr>
            <w:tcW w:w="999" w:type="dxa"/>
          </w:tcPr>
          <w:p w14:paraId="2082B3BD" w14:textId="77777777" w:rsidR="005650F6" w:rsidRPr="0089424C" w:rsidRDefault="005650F6" w:rsidP="001173B9">
            <w:pPr>
              <w:rPr>
                <w:rFonts w:cstheme="minorHAnsi"/>
                <w:iCs/>
                <w:sz w:val="24"/>
                <w:szCs w:val="24"/>
              </w:rPr>
            </w:pPr>
            <w:r w:rsidRPr="0089424C">
              <w:rPr>
                <w:rFonts w:cstheme="minorHAnsi"/>
                <w:iCs/>
                <w:sz w:val="24"/>
                <w:szCs w:val="24"/>
              </w:rPr>
              <w:t>23</w:t>
            </w:r>
          </w:p>
        </w:tc>
        <w:tc>
          <w:tcPr>
            <w:tcW w:w="1068" w:type="dxa"/>
          </w:tcPr>
          <w:p w14:paraId="3A1B4127" w14:textId="77777777" w:rsidR="005650F6" w:rsidRPr="00C75194" w:rsidRDefault="005650F6" w:rsidP="001173B9">
            <w:pPr>
              <w:rPr>
                <w:rFonts w:cstheme="minorHAnsi"/>
                <w:iCs/>
                <w:sz w:val="24"/>
                <w:szCs w:val="24"/>
              </w:rPr>
            </w:pPr>
            <w:r w:rsidRPr="0089424C">
              <w:rPr>
                <w:rFonts w:cstheme="minorHAnsi"/>
                <w:iCs/>
                <w:sz w:val="24"/>
                <w:szCs w:val="24"/>
              </w:rPr>
              <w:t>0.73</w:t>
            </w:r>
          </w:p>
        </w:tc>
      </w:tr>
      <w:tr w:rsidR="00FD7175" w:rsidRPr="00C75194" w14:paraId="21A85AD0" w14:textId="77777777" w:rsidTr="00EC389F">
        <w:tc>
          <w:tcPr>
            <w:tcW w:w="1696" w:type="dxa"/>
          </w:tcPr>
          <w:p w14:paraId="0C99CDF0" w14:textId="35456A19" w:rsidR="00FD7175" w:rsidRDefault="00FD7175" w:rsidP="00FD7175">
            <w:pPr>
              <w:rPr>
                <w:rFonts w:cstheme="minorHAnsi"/>
                <w:iCs/>
                <w:sz w:val="24"/>
                <w:szCs w:val="24"/>
              </w:rPr>
            </w:pPr>
            <w:r>
              <w:rPr>
                <w:rFonts w:cstheme="minorHAnsi"/>
                <w:iCs/>
                <w:sz w:val="24"/>
                <w:szCs w:val="24"/>
              </w:rPr>
              <w:t>LCGA 2 classes</w:t>
            </w:r>
          </w:p>
        </w:tc>
        <w:tc>
          <w:tcPr>
            <w:tcW w:w="1276" w:type="dxa"/>
          </w:tcPr>
          <w:p w14:paraId="037E1F3F" w14:textId="133D0F61" w:rsidR="00FD7175" w:rsidRPr="0089424C" w:rsidRDefault="00FD7175" w:rsidP="00FD7175">
            <w:pPr>
              <w:rPr>
                <w:rFonts w:cstheme="minorHAnsi"/>
                <w:iCs/>
                <w:sz w:val="24"/>
                <w:szCs w:val="24"/>
              </w:rPr>
            </w:pPr>
            <w:r w:rsidRPr="00C728B2">
              <w:t>-19652</w:t>
            </w:r>
          </w:p>
        </w:tc>
        <w:tc>
          <w:tcPr>
            <w:tcW w:w="850" w:type="dxa"/>
          </w:tcPr>
          <w:p w14:paraId="18816A10" w14:textId="5E97158C" w:rsidR="00FD7175" w:rsidRPr="0089424C" w:rsidRDefault="00FD7175" w:rsidP="00FD7175">
            <w:pPr>
              <w:rPr>
                <w:rFonts w:cstheme="minorHAnsi"/>
                <w:iCs/>
                <w:sz w:val="24"/>
                <w:szCs w:val="24"/>
              </w:rPr>
            </w:pPr>
            <w:r w:rsidRPr="00C728B2">
              <w:t>39321</w:t>
            </w:r>
          </w:p>
        </w:tc>
        <w:tc>
          <w:tcPr>
            <w:tcW w:w="850" w:type="dxa"/>
          </w:tcPr>
          <w:p w14:paraId="37CEA7CD" w14:textId="79B8FB47" w:rsidR="00FD7175" w:rsidRPr="0089424C" w:rsidRDefault="00FD7175" w:rsidP="00FD7175">
            <w:pPr>
              <w:rPr>
                <w:rFonts w:cstheme="minorHAnsi"/>
                <w:iCs/>
                <w:sz w:val="24"/>
                <w:szCs w:val="24"/>
              </w:rPr>
            </w:pPr>
            <w:r w:rsidRPr="00C728B2">
              <w:t>39376</w:t>
            </w:r>
          </w:p>
        </w:tc>
        <w:tc>
          <w:tcPr>
            <w:tcW w:w="844" w:type="dxa"/>
          </w:tcPr>
          <w:p w14:paraId="0E0841F6" w14:textId="5C1D22AD" w:rsidR="00FD7175" w:rsidRPr="0089424C" w:rsidRDefault="00FD7175" w:rsidP="00FD7175">
            <w:pPr>
              <w:rPr>
                <w:rFonts w:cstheme="minorHAnsi"/>
                <w:iCs/>
                <w:sz w:val="24"/>
                <w:szCs w:val="24"/>
              </w:rPr>
            </w:pPr>
            <w:r w:rsidRPr="00C728B2">
              <w:t>39347</w:t>
            </w:r>
          </w:p>
        </w:tc>
        <w:tc>
          <w:tcPr>
            <w:tcW w:w="999" w:type="dxa"/>
          </w:tcPr>
          <w:p w14:paraId="6DD72FB7" w14:textId="70A882EC" w:rsidR="00FD7175" w:rsidRPr="0089424C" w:rsidRDefault="00FD7175" w:rsidP="00FD7175">
            <w:pPr>
              <w:rPr>
                <w:rFonts w:cstheme="minorHAnsi"/>
                <w:iCs/>
                <w:sz w:val="24"/>
                <w:szCs w:val="24"/>
              </w:rPr>
            </w:pPr>
            <w:r w:rsidRPr="00C728B2">
              <w:t>9</w:t>
            </w:r>
          </w:p>
        </w:tc>
        <w:tc>
          <w:tcPr>
            <w:tcW w:w="1068" w:type="dxa"/>
            <w:vAlign w:val="center"/>
          </w:tcPr>
          <w:p w14:paraId="734E65E8" w14:textId="2CB36D5C" w:rsidR="00FD7175" w:rsidRPr="0089424C" w:rsidRDefault="00FD7175" w:rsidP="00FD7175">
            <w:pPr>
              <w:rPr>
                <w:rFonts w:cstheme="minorHAnsi"/>
                <w:iCs/>
                <w:sz w:val="24"/>
                <w:szCs w:val="24"/>
              </w:rPr>
            </w:pPr>
            <w:r>
              <w:rPr>
                <w:rFonts w:ascii="Calibri" w:hAnsi="Calibri" w:cs="Calibri"/>
                <w:color w:val="000000"/>
              </w:rPr>
              <w:t>0.74</w:t>
            </w:r>
          </w:p>
        </w:tc>
      </w:tr>
      <w:tr w:rsidR="00FD7175" w:rsidRPr="00C75194" w14:paraId="20211071" w14:textId="77777777" w:rsidTr="00EC389F">
        <w:tc>
          <w:tcPr>
            <w:tcW w:w="1696" w:type="dxa"/>
          </w:tcPr>
          <w:p w14:paraId="478623E2" w14:textId="4574C9C5" w:rsidR="00FD7175" w:rsidRDefault="00FD7175" w:rsidP="00FD7175">
            <w:pPr>
              <w:rPr>
                <w:rFonts w:cstheme="minorHAnsi"/>
                <w:iCs/>
                <w:sz w:val="24"/>
                <w:szCs w:val="24"/>
              </w:rPr>
            </w:pPr>
            <w:r>
              <w:rPr>
                <w:rFonts w:cstheme="minorHAnsi"/>
                <w:iCs/>
                <w:sz w:val="24"/>
                <w:szCs w:val="24"/>
              </w:rPr>
              <w:t>LCGA 3 classes</w:t>
            </w:r>
          </w:p>
        </w:tc>
        <w:tc>
          <w:tcPr>
            <w:tcW w:w="1276" w:type="dxa"/>
          </w:tcPr>
          <w:p w14:paraId="001B5D69" w14:textId="7F4C7862" w:rsidR="00FD7175" w:rsidRPr="0089424C" w:rsidRDefault="00FD7175" w:rsidP="00FD7175">
            <w:pPr>
              <w:rPr>
                <w:rFonts w:cstheme="minorHAnsi"/>
                <w:iCs/>
                <w:sz w:val="24"/>
                <w:szCs w:val="24"/>
              </w:rPr>
            </w:pPr>
            <w:r w:rsidRPr="00C728B2">
              <w:t>-18309</w:t>
            </w:r>
          </w:p>
        </w:tc>
        <w:tc>
          <w:tcPr>
            <w:tcW w:w="850" w:type="dxa"/>
          </w:tcPr>
          <w:p w14:paraId="34DB437C" w14:textId="7F04A518" w:rsidR="00FD7175" w:rsidRPr="0089424C" w:rsidRDefault="00FD7175" w:rsidP="00FD7175">
            <w:pPr>
              <w:rPr>
                <w:rFonts w:cstheme="minorHAnsi"/>
                <w:iCs/>
                <w:sz w:val="24"/>
                <w:szCs w:val="24"/>
              </w:rPr>
            </w:pPr>
            <w:r w:rsidRPr="00C728B2">
              <w:t>36645</w:t>
            </w:r>
          </w:p>
        </w:tc>
        <w:tc>
          <w:tcPr>
            <w:tcW w:w="850" w:type="dxa"/>
          </w:tcPr>
          <w:p w14:paraId="5AB8CAAE" w14:textId="2B5A87C1" w:rsidR="00FD7175" w:rsidRPr="0089424C" w:rsidRDefault="00FD7175" w:rsidP="00FD7175">
            <w:pPr>
              <w:rPr>
                <w:rFonts w:cstheme="minorHAnsi"/>
                <w:iCs/>
                <w:sz w:val="24"/>
                <w:szCs w:val="24"/>
              </w:rPr>
            </w:pPr>
            <w:r w:rsidRPr="00C728B2">
              <w:t>36723</w:t>
            </w:r>
          </w:p>
        </w:tc>
        <w:tc>
          <w:tcPr>
            <w:tcW w:w="844" w:type="dxa"/>
          </w:tcPr>
          <w:p w14:paraId="7E446D3E" w14:textId="43BD04EF" w:rsidR="00FD7175" w:rsidRPr="0089424C" w:rsidRDefault="00FD7175" w:rsidP="00FD7175">
            <w:pPr>
              <w:rPr>
                <w:rFonts w:cstheme="minorHAnsi"/>
                <w:iCs/>
                <w:sz w:val="24"/>
                <w:szCs w:val="24"/>
              </w:rPr>
            </w:pPr>
            <w:r w:rsidRPr="00C728B2">
              <w:t>36682</w:t>
            </w:r>
          </w:p>
        </w:tc>
        <w:tc>
          <w:tcPr>
            <w:tcW w:w="999" w:type="dxa"/>
          </w:tcPr>
          <w:p w14:paraId="221FE347" w14:textId="6F0CD32A" w:rsidR="00FD7175" w:rsidRPr="0089424C" w:rsidRDefault="00FD7175" w:rsidP="00FD7175">
            <w:pPr>
              <w:rPr>
                <w:rFonts w:cstheme="minorHAnsi"/>
                <w:iCs/>
                <w:sz w:val="24"/>
                <w:szCs w:val="24"/>
              </w:rPr>
            </w:pPr>
            <w:r w:rsidRPr="00C728B2">
              <w:t>13</w:t>
            </w:r>
          </w:p>
        </w:tc>
        <w:tc>
          <w:tcPr>
            <w:tcW w:w="1068" w:type="dxa"/>
            <w:vAlign w:val="center"/>
          </w:tcPr>
          <w:p w14:paraId="3C5EE918" w14:textId="7A772BD9" w:rsidR="00FD7175" w:rsidRPr="0089424C" w:rsidRDefault="00FD7175" w:rsidP="00FD7175">
            <w:pPr>
              <w:rPr>
                <w:rFonts w:cstheme="minorHAnsi"/>
                <w:iCs/>
                <w:sz w:val="24"/>
                <w:szCs w:val="24"/>
              </w:rPr>
            </w:pPr>
            <w:r>
              <w:rPr>
                <w:rFonts w:ascii="Calibri" w:hAnsi="Calibri" w:cs="Calibri"/>
                <w:color w:val="000000"/>
              </w:rPr>
              <w:t>0.71</w:t>
            </w:r>
          </w:p>
        </w:tc>
      </w:tr>
      <w:tr w:rsidR="00FD7175" w:rsidRPr="00C75194" w14:paraId="42D7B5BC" w14:textId="77777777" w:rsidTr="00EC389F">
        <w:tc>
          <w:tcPr>
            <w:tcW w:w="1696" w:type="dxa"/>
          </w:tcPr>
          <w:p w14:paraId="50639004" w14:textId="7CE26DBE" w:rsidR="00FD7175" w:rsidRDefault="00FD7175" w:rsidP="00FD7175">
            <w:pPr>
              <w:rPr>
                <w:rFonts w:cstheme="minorHAnsi"/>
                <w:iCs/>
                <w:sz w:val="24"/>
                <w:szCs w:val="24"/>
              </w:rPr>
            </w:pPr>
            <w:r>
              <w:rPr>
                <w:rFonts w:cstheme="minorHAnsi"/>
                <w:iCs/>
                <w:sz w:val="24"/>
                <w:szCs w:val="24"/>
              </w:rPr>
              <w:t>LCGA 4 classes</w:t>
            </w:r>
          </w:p>
        </w:tc>
        <w:tc>
          <w:tcPr>
            <w:tcW w:w="1276" w:type="dxa"/>
          </w:tcPr>
          <w:p w14:paraId="1698D44E" w14:textId="6340F471" w:rsidR="00FD7175" w:rsidRPr="0089424C" w:rsidRDefault="00FD7175" w:rsidP="00FD7175">
            <w:pPr>
              <w:rPr>
                <w:rFonts w:cstheme="minorHAnsi"/>
                <w:iCs/>
                <w:sz w:val="24"/>
                <w:szCs w:val="24"/>
              </w:rPr>
            </w:pPr>
            <w:r w:rsidRPr="00C728B2">
              <w:t>-17897</w:t>
            </w:r>
          </w:p>
        </w:tc>
        <w:tc>
          <w:tcPr>
            <w:tcW w:w="850" w:type="dxa"/>
          </w:tcPr>
          <w:p w14:paraId="00156891" w14:textId="50BFC262" w:rsidR="00FD7175" w:rsidRPr="0089424C" w:rsidRDefault="00FD7175" w:rsidP="00FD7175">
            <w:pPr>
              <w:rPr>
                <w:rFonts w:cstheme="minorHAnsi"/>
                <w:iCs/>
                <w:sz w:val="24"/>
                <w:szCs w:val="24"/>
              </w:rPr>
            </w:pPr>
            <w:r w:rsidRPr="00C728B2">
              <w:t>35827</w:t>
            </w:r>
          </w:p>
        </w:tc>
        <w:tc>
          <w:tcPr>
            <w:tcW w:w="850" w:type="dxa"/>
          </w:tcPr>
          <w:p w14:paraId="505926F1" w14:textId="44CD0EBA" w:rsidR="00FD7175" w:rsidRPr="0089424C" w:rsidRDefault="00FD7175" w:rsidP="00FD7175">
            <w:pPr>
              <w:rPr>
                <w:rFonts w:cstheme="minorHAnsi"/>
                <w:iCs/>
                <w:sz w:val="24"/>
                <w:szCs w:val="24"/>
              </w:rPr>
            </w:pPr>
            <w:r w:rsidRPr="00C728B2">
              <w:t>35930</w:t>
            </w:r>
          </w:p>
        </w:tc>
        <w:tc>
          <w:tcPr>
            <w:tcW w:w="844" w:type="dxa"/>
          </w:tcPr>
          <w:p w14:paraId="0737C219" w14:textId="5E54E515" w:rsidR="00FD7175" w:rsidRPr="0089424C" w:rsidRDefault="00FD7175" w:rsidP="00FD7175">
            <w:pPr>
              <w:rPr>
                <w:rFonts w:cstheme="minorHAnsi"/>
                <w:iCs/>
                <w:sz w:val="24"/>
                <w:szCs w:val="24"/>
              </w:rPr>
            </w:pPr>
            <w:r w:rsidRPr="00C728B2">
              <w:t>35876</w:t>
            </w:r>
          </w:p>
        </w:tc>
        <w:tc>
          <w:tcPr>
            <w:tcW w:w="999" w:type="dxa"/>
          </w:tcPr>
          <w:p w14:paraId="011DF255" w14:textId="6B91F9F5" w:rsidR="00FD7175" w:rsidRPr="0089424C" w:rsidRDefault="00FD7175" w:rsidP="00FD7175">
            <w:pPr>
              <w:rPr>
                <w:rFonts w:cstheme="minorHAnsi"/>
                <w:iCs/>
                <w:sz w:val="24"/>
                <w:szCs w:val="24"/>
              </w:rPr>
            </w:pPr>
            <w:r w:rsidRPr="00C728B2">
              <w:t>17</w:t>
            </w:r>
          </w:p>
        </w:tc>
        <w:tc>
          <w:tcPr>
            <w:tcW w:w="1068" w:type="dxa"/>
            <w:vAlign w:val="center"/>
          </w:tcPr>
          <w:p w14:paraId="74E651A9" w14:textId="48DA2455" w:rsidR="00FD7175" w:rsidRPr="0089424C" w:rsidRDefault="00FD7175" w:rsidP="00FD7175">
            <w:pPr>
              <w:rPr>
                <w:rFonts w:cstheme="minorHAnsi"/>
                <w:iCs/>
                <w:sz w:val="24"/>
                <w:szCs w:val="24"/>
              </w:rPr>
            </w:pPr>
            <w:r>
              <w:rPr>
                <w:rFonts w:ascii="Calibri" w:hAnsi="Calibri" w:cs="Calibri"/>
                <w:color w:val="000000"/>
              </w:rPr>
              <w:t>0.69</w:t>
            </w:r>
          </w:p>
        </w:tc>
      </w:tr>
      <w:tr w:rsidR="00FD7175" w:rsidRPr="00C75194" w14:paraId="49F522A3" w14:textId="77777777" w:rsidTr="00EC389F">
        <w:tc>
          <w:tcPr>
            <w:tcW w:w="1696" w:type="dxa"/>
          </w:tcPr>
          <w:p w14:paraId="478F8662" w14:textId="2A12A734" w:rsidR="00FD7175" w:rsidRDefault="00FD7175" w:rsidP="00FD7175">
            <w:pPr>
              <w:rPr>
                <w:rFonts w:cstheme="minorHAnsi"/>
                <w:iCs/>
                <w:sz w:val="24"/>
                <w:szCs w:val="24"/>
              </w:rPr>
            </w:pPr>
            <w:r>
              <w:rPr>
                <w:rFonts w:cstheme="minorHAnsi"/>
                <w:iCs/>
                <w:sz w:val="24"/>
                <w:szCs w:val="24"/>
              </w:rPr>
              <w:t>LCGA 5 classes</w:t>
            </w:r>
          </w:p>
        </w:tc>
        <w:tc>
          <w:tcPr>
            <w:tcW w:w="1276" w:type="dxa"/>
          </w:tcPr>
          <w:p w14:paraId="68234719" w14:textId="5CD1553E" w:rsidR="00FD7175" w:rsidRPr="0089424C" w:rsidRDefault="00FD7175" w:rsidP="00FD7175">
            <w:pPr>
              <w:rPr>
                <w:rFonts w:cstheme="minorHAnsi"/>
                <w:iCs/>
                <w:sz w:val="24"/>
                <w:szCs w:val="24"/>
              </w:rPr>
            </w:pPr>
            <w:r w:rsidRPr="00C728B2">
              <w:t>-17744</w:t>
            </w:r>
          </w:p>
        </w:tc>
        <w:tc>
          <w:tcPr>
            <w:tcW w:w="850" w:type="dxa"/>
          </w:tcPr>
          <w:p w14:paraId="2C6B80B2" w14:textId="165207A7" w:rsidR="00FD7175" w:rsidRPr="0089424C" w:rsidRDefault="00FD7175" w:rsidP="00FD7175">
            <w:pPr>
              <w:rPr>
                <w:rFonts w:cstheme="minorHAnsi"/>
                <w:iCs/>
                <w:sz w:val="24"/>
                <w:szCs w:val="24"/>
              </w:rPr>
            </w:pPr>
            <w:r w:rsidRPr="00C728B2">
              <w:t>35530</w:t>
            </w:r>
          </w:p>
        </w:tc>
        <w:tc>
          <w:tcPr>
            <w:tcW w:w="850" w:type="dxa"/>
          </w:tcPr>
          <w:p w14:paraId="3334F4BF" w14:textId="6270B188" w:rsidR="00FD7175" w:rsidRPr="0089424C" w:rsidRDefault="00FD7175" w:rsidP="00FD7175">
            <w:pPr>
              <w:rPr>
                <w:rFonts w:cstheme="minorHAnsi"/>
                <w:iCs/>
                <w:sz w:val="24"/>
                <w:szCs w:val="24"/>
              </w:rPr>
            </w:pPr>
            <w:r w:rsidRPr="00C728B2">
              <w:t>35657</w:t>
            </w:r>
          </w:p>
        </w:tc>
        <w:tc>
          <w:tcPr>
            <w:tcW w:w="844" w:type="dxa"/>
          </w:tcPr>
          <w:p w14:paraId="119E1330" w14:textId="727FBA22" w:rsidR="00FD7175" w:rsidRPr="0089424C" w:rsidRDefault="00FD7175" w:rsidP="00FD7175">
            <w:pPr>
              <w:rPr>
                <w:rFonts w:cstheme="minorHAnsi"/>
                <w:iCs/>
                <w:sz w:val="24"/>
                <w:szCs w:val="24"/>
              </w:rPr>
            </w:pPr>
            <w:r w:rsidRPr="00C728B2">
              <w:t>35590</w:t>
            </w:r>
          </w:p>
        </w:tc>
        <w:tc>
          <w:tcPr>
            <w:tcW w:w="999" w:type="dxa"/>
          </w:tcPr>
          <w:p w14:paraId="7852DD12" w14:textId="151CE696" w:rsidR="00FD7175" w:rsidRPr="0089424C" w:rsidRDefault="00FD7175" w:rsidP="00FD7175">
            <w:pPr>
              <w:rPr>
                <w:rFonts w:cstheme="minorHAnsi"/>
                <w:iCs/>
                <w:sz w:val="24"/>
                <w:szCs w:val="24"/>
              </w:rPr>
            </w:pPr>
            <w:r w:rsidRPr="00C728B2">
              <w:t>21</w:t>
            </w:r>
          </w:p>
        </w:tc>
        <w:tc>
          <w:tcPr>
            <w:tcW w:w="1068" w:type="dxa"/>
            <w:vAlign w:val="center"/>
          </w:tcPr>
          <w:p w14:paraId="1DF7E411" w14:textId="73B0BE7F" w:rsidR="00FD7175" w:rsidRPr="0089424C" w:rsidRDefault="00FD7175" w:rsidP="00FD7175">
            <w:pPr>
              <w:rPr>
                <w:rFonts w:cstheme="minorHAnsi"/>
                <w:iCs/>
                <w:sz w:val="24"/>
                <w:szCs w:val="24"/>
              </w:rPr>
            </w:pPr>
            <w:r>
              <w:rPr>
                <w:rFonts w:ascii="Calibri" w:hAnsi="Calibri" w:cs="Calibri"/>
                <w:color w:val="000000"/>
              </w:rPr>
              <w:t>0.63</w:t>
            </w:r>
          </w:p>
        </w:tc>
      </w:tr>
      <w:tr w:rsidR="00FD7175" w:rsidRPr="00C75194" w14:paraId="56A3455A" w14:textId="77777777" w:rsidTr="00EC389F">
        <w:tc>
          <w:tcPr>
            <w:tcW w:w="1696" w:type="dxa"/>
          </w:tcPr>
          <w:p w14:paraId="7EFF70EA" w14:textId="63AC6742" w:rsidR="00FD7175" w:rsidRDefault="00FD7175" w:rsidP="00FD7175">
            <w:pPr>
              <w:rPr>
                <w:rFonts w:cstheme="minorHAnsi"/>
                <w:iCs/>
                <w:sz w:val="24"/>
                <w:szCs w:val="24"/>
              </w:rPr>
            </w:pPr>
            <w:r>
              <w:rPr>
                <w:rFonts w:cstheme="minorHAnsi"/>
                <w:iCs/>
                <w:sz w:val="24"/>
                <w:szCs w:val="24"/>
              </w:rPr>
              <w:t>LCGA 6 classes</w:t>
            </w:r>
          </w:p>
        </w:tc>
        <w:tc>
          <w:tcPr>
            <w:tcW w:w="1276" w:type="dxa"/>
          </w:tcPr>
          <w:p w14:paraId="289BCFF9" w14:textId="33008C73" w:rsidR="00FD7175" w:rsidRPr="0089424C" w:rsidRDefault="00FD7175" w:rsidP="00FD7175">
            <w:pPr>
              <w:rPr>
                <w:rFonts w:cstheme="minorHAnsi"/>
                <w:iCs/>
                <w:sz w:val="24"/>
                <w:szCs w:val="24"/>
              </w:rPr>
            </w:pPr>
            <w:r w:rsidRPr="00C728B2">
              <w:t>-17710</w:t>
            </w:r>
          </w:p>
        </w:tc>
        <w:tc>
          <w:tcPr>
            <w:tcW w:w="850" w:type="dxa"/>
          </w:tcPr>
          <w:p w14:paraId="7C864CCF" w14:textId="4F7094CF" w:rsidR="00FD7175" w:rsidRPr="0089424C" w:rsidRDefault="00FD7175" w:rsidP="00FD7175">
            <w:pPr>
              <w:rPr>
                <w:rFonts w:cstheme="minorHAnsi"/>
                <w:iCs/>
                <w:sz w:val="24"/>
                <w:szCs w:val="24"/>
              </w:rPr>
            </w:pPr>
            <w:r w:rsidRPr="00C728B2">
              <w:t>35469</w:t>
            </w:r>
          </w:p>
        </w:tc>
        <w:tc>
          <w:tcPr>
            <w:tcW w:w="850" w:type="dxa"/>
          </w:tcPr>
          <w:p w14:paraId="473D9ABC" w14:textId="64C0B3D0" w:rsidR="00FD7175" w:rsidRPr="0089424C" w:rsidRDefault="00FD7175" w:rsidP="00FD7175">
            <w:pPr>
              <w:rPr>
                <w:rFonts w:cstheme="minorHAnsi"/>
                <w:iCs/>
                <w:sz w:val="24"/>
                <w:szCs w:val="24"/>
              </w:rPr>
            </w:pPr>
            <w:r w:rsidRPr="00C728B2">
              <w:t>35620</w:t>
            </w:r>
          </w:p>
        </w:tc>
        <w:tc>
          <w:tcPr>
            <w:tcW w:w="844" w:type="dxa"/>
          </w:tcPr>
          <w:p w14:paraId="2165E9C0" w14:textId="727358BF" w:rsidR="00FD7175" w:rsidRPr="0089424C" w:rsidRDefault="00FD7175" w:rsidP="00FD7175">
            <w:pPr>
              <w:rPr>
                <w:rFonts w:cstheme="minorHAnsi"/>
                <w:iCs/>
                <w:sz w:val="24"/>
                <w:szCs w:val="24"/>
              </w:rPr>
            </w:pPr>
            <w:r w:rsidRPr="00C728B2">
              <w:t>35541</w:t>
            </w:r>
          </w:p>
        </w:tc>
        <w:tc>
          <w:tcPr>
            <w:tcW w:w="999" w:type="dxa"/>
          </w:tcPr>
          <w:p w14:paraId="5DC54137" w14:textId="5241FABD" w:rsidR="00FD7175" w:rsidRPr="0089424C" w:rsidRDefault="00FD7175" w:rsidP="00FD7175">
            <w:pPr>
              <w:rPr>
                <w:rFonts w:cstheme="minorHAnsi"/>
                <w:iCs/>
                <w:sz w:val="24"/>
                <w:szCs w:val="24"/>
              </w:rPr>
            </w:pPr>
            <w:r w:rsidRPr="00C728B2">
              <w:t>25</w:t>
            </w:r>
          </w:p>
        </w:tc>
        <w:tc>
          <w:tcPr>
            <w:tcW w:w="1068" w:type="dxa"/>
            <w:vAlign w:val="center"/>
          </w:tcPr>
          <w:p w14:paraId="7363CC58" w14:textId="5E89045F" w:rsidR="00FD7175" w:rsidRPr="0089424C" w:rsidRDefault="00FD7175" w:rsidP="00FD7175">
            <w:pPr>
              <w:rPr>
                <w:rFonts w:cstheme="minorHAnsi"/>
                <w:iCs/>
                <w:sz w:val="24"/>
                <w:szCs w:val="24"/>
              </w:rPr>
            </w:pPr>
            <w:r>
              <w:rPr>
                <w:rFonts w:ascii="Calibri" w:hAnsi="Calibri" w:cs="Calibri"/>
                <w:color w:val="000000"/>
              </w:rPr>
              <w:t>0.62</w:t>
            </w:r>
          </w:p>
        </w:tc>
      </w:tr>
      <w:tr w:rsidR="00FD7175" w:rsidRPr="00C75194" w14:paraId="6C6DCC7F" w14:textId="77777777" w:rsidTr="00EC389F">
        <w:tc>
          <w:tcPr>
            <w:tcW w:w="1696" w:type="dxa"/>
          </w:tcPr>
          <w:p w14:paraId="00CD1387" w14:textId="0A94134F" w:rsidR="00FD7175" w:rsidRDefault="00FD7175" w:rsidP="00FD7175">
            <w:pPr>
              <w:rPr>
                <w:rFonts w:cstheme="minorHAnsi"/>
                <w:iCs/>
                <w:sz w:val="24"/>
                <w:szCs w:val="24"/>
              </w:rPr>
            </w:pPr>
            <w:r>
              <w:rPr>
                <w:rFonts w:cstheme="minorHAnsi"/>
                <w:iCs/>
                <w:sz w:val="24"/>
                <w:szCs w:val="24"/>
              </w:rPr>
              <w:t>LCGA 7 classes</w:t>
            </w:r>
          </w:p>
        </w:tc>
        <w:tc>
          <w:tcPr>
            <w:tcW w:w="1276" w:type="dxa"/>
          </w:tcPr>
          <w:p w14:paraId="5672C75B" w14:textId="50A1917B" w:rsidR="00FD7175" w:rsidRPr="0089424C" w:rsidRDefault="00FD7175" w:rsidP="00FD7175">
            <w:pPr>
              <w:rPr>
                <w:rFonts w:cstheme="minorHAnsi"/>
                <w:iCs/>
                <w:sz w:val="24"/>
                <w:szCs w:val="24"/>
              </w:rPr>
            </w:pPr>
            <w:r w:rsidRPr="00956B88">
              <w:t>-17677</w:t>
            </w:r>
          </w:p>
        </w:tc>
        <w:tc>
          <w:tcPr>
            <w:tcW w:w="850" w:type="dxa"/>
          </w:tcPr>
          <w:p w14:paraId="0C56D96F" w14:textId="6156F8E5" w:rsidR="00FD7175" w:rsidRPr="0089424C" w:rsidRDefault="00FD7175" w:rsidP="00FD7175">
            <w:pPr>
              <w:rPr>
                <w:rFonts w:cstheme="minorHAnsi"/>
                <w:iCs/>
                <w:sz w:val="24"/>
                <w:szCs w:val="24"/>
              </w:rPr>
            </w:pPr>
            <w:r w:rsidRPr="00956B88">
              <w:t>35420</w:t>
            </w:r>
          </w:p>
        </w:tc>
        <w:tc>
          <w:tcPr>
            <w:tcW w:w="850" w:type="dxa"/>
          </w:tcPr>
          <w:p w14:paraId="7AE0416D" w14:textId="60974188" w:rsidR="00FD7175" w:rsidRPr="0089424C" w:rsidRDefault="00FD7175" w:rsidP="00FD7175">
            <w:pPr>
              <w:rPr>
                <w:rFonts w:cstheme="minorHAnsi"/>
                <w:iCs/>
                <w:sz w:val="24"/>
                <w:szCs w:val="24"/>
              </w:rPr>
            </w:pPr>
            <w:r w:rsidRPr="00956B88">
              <w:t>35619</w:t>
            </w:r>
          </w:p>
        </w:tc>
        <w:tc>
          <w:tcPr>
            <w:tcW w:w="844" w:type="dxa"/>
          </w:tcPr>
          <w:p w14:paraId="083AE518" w14:textId="25B9DE2B" w:rsidR="00FD7175" w:rsidRPr="0089424C" w:rsidRDefault="00FD7175" w:rsidP="00FD7175">
            <w:pPr>
              <w:rPr>
                <w:rFonts w:cstheme="minorHAnsi"/>
                <w:iCs/>
                <w:sz w:val="24"/>
                <w:szCs w:val="24"/>
              </w:rPr>
            </w:pPr>
            <w:r w:rsidRPr="00956B88">
              <w:t>35514</w:t>
            </w:r>
          </w:p>
        </w:tc>
        <w:tc>
          <w:tcPr>
            <w:tcW w:w="999" w:type="dxa"/>
          </w:tcPr>
          <w:p w14:paraId="56736BCF" w14:textId="668CD057" w:rsidR="00FD7175" w:rsidRPr="0089424C" w:rsidRDefault="00FD7175" w:rsidP="00FD7175">
            <w:pPr>
              <w:rPr>
                <w:rFonts w:cstheme="minorHAnsi"/>
                <w:iCs/>
                <w:sz w:val="24"/>
                <w:szCs w:val="24"/>
              </w:rPr>
            </w:pPr>
            <w:r w:rsidRPr="00956B88">
              <w:t>33</w:t>
            </w:r>
          </w:p>
        </w:tc>
        <w:tc>
          <w:tcPr>
            <w:tcW w:w="1068" w:type="dxa"/>
          </w:tcPr>
          <w:p w14:paraId="24FBD6D7" w14:textId="2666C10E" w:rsidR="00FD7175" w:rsidRPr="0089424C" w:rsidRDefault="00FD7175" w:rsidP="00FD7175">
            <w:pPr>
              <w:rPr>
                <w:rFonts w:cstheme="minorHAnsi"/>
                <w:iCs/>
                <w:sz w:val="24"/>
                <w:szCs w:val="24"/>
              </w:rPr>
            </w:pPr>
            <w:r>
              <w:rPr>
                <w:rFonts w:cstheme="minorHAnsi"/>
                <w:iCs/>
                <w:sz w:val="24"/>
                <w:szCs w:val="24"/>
              </w:rPr>
              <w:t>0.60</w:t>
            </w:r>
          </w:p>
        </w:tc>
      </w:tr>
      <w:tr w:rsidR="00FD7175" w:rsidRPr="00C75194" w14:paraId="71DDB2B7" w14:textId="77777777" w:rsidTr="00EC389F">
        <w:tc>
          <w:tcPr>
            <w:tcW w:w="1696" w:type="dxa"/>
          </w:tcPr>
          <w:p w14:paraId="68E10902" w14:textId="67E2B911" w:rsidR="00FD7175" w:rsidRDefault="00FD7175" w:rsidP="00FD7175">
            <w:pPr>
              <w:rPr>
                <w:rFonts w:cstheme="minorHAnsi"/>
                <w:iCs/>
                <w:sz w:val="24"/>
                <w:szCs w:val="24"/>
              </w:rPr>
            </w:pPr>
            <w:r>
              <w:rPr>
                <w:rFonts w:cstheme="minorHAnsi"/>
                <w:iCs/>
                <w:sz w:val="24"/>
                <w:szCs w:val="24"/>
              </w:rPr>
              <w:t>LCGA 8 classes</w:t>
            </w:r>
          </w:p>
        </w:tc>
        <w:tc>
          <w:tcPr>
            <w:tcW w:w="1276" w:type="dxa"/>
          </w:tcPr>
          <w:p w14:paraId="1C239155" w14:textId="432186B4" w:rsidR="00FD7175" w:rsidRPr="0089424C" w:rsidRDefault="00FD7175" w:rsidP="00FD7175">
            <w:pPr>
              <w:rPr>
                <w:rFonts w:cstheme="minorHAnsi"/>
                <w:iCs/>
                <w:sz w:val="24"/>
                <w:szCs w:val="24"/>
              </w:rPr>
            </w:pPr>
            <w:r w:rsidRPr="00956B88">
              <w:t>-17671</w:t>
            </w:r>
          </w:p>
        </w:tc>
        <w:tc>
          <w:tcPr>
            <w:tcW w:w="850" w:type="dxa"/>
          </w:tcPr>
          <w:p w14:paraId="1B8B2A2C" w14:textId="78396CD9" w:rsidR="00FD7175" w:rsidRPr="0089424C" w:rsidRDefault="00FD7175" w:rsidP="00FD7175">
            <w:pPr>
              <w:rPr>
                <w:rFonts w:cstheme="minorHAnsi"/>
                <w:iCs/>
                <w:sz w:val="24"/>
                <w:szCs w:val="24"/>
              </w:rPr>
            </w:pPr>
            <w:r w:rsidRPr="00956B88">
              <w:t>35416</w:t>
            </w:r>
          </w:p>
        </w:tc>
        <w:tc>
          <w:tcPr>
            <w:tcW w:w="850" w:type="dxa"/>
          </w:tcPr>
          <w:p w14:paraId="44DD879E" w14:textId="4E11A948" w:rsidR="00FD7175" w:rsidRPr="0089424C" w:rsidRDefault="00FD7175" w:rsidP="00FD7175">
            <w:pPr>
              <w:rPr>
                <w:rFonts w:cstheme="minorHAnsi"/>
                <w:iCs/>
                <w:sz w:val="24"/>
                <w:szCs w:val="24"/>
              </w:rPr>
            </w:pPr>
            <w:r w:rsidRPr="00956B88">
              <w:t>35639</w:t>
            </w:r>
          </w:p>
        </w:tc>
        <w:tc>
          <w:tcPr>
            <w:tcW w:w="844" w:type="dxa"/>
          </w:tcPr>
          <w:p w14:paraId="01A883A1" w14:textId="16981117" w:rsidR="00FD7175" w:rsidRPr="0089424C" w:rsidRDefault="00FD7175" w:rsidP="00FD7175">
            <w:pPr>
              <w:rPr>
                <w:rFonts w:cstheme="minorHAnsi"/>
                <w:iCs/>
                <w:sz w:val="24"/>
                <w:szCs w:val="24"/>
              </w:rPr>
            </w:pPr>
            <w:r w:rsidRPr="00956B88">
              <w:t>35522</w:t>
            </w:r>
          </w:p>
        </w:tc>
        <w:tc>
          <w:tcPr>
            <w:tcW w:w="999" w:type="dxa"/>
          </w:tcPr>
          <w:p w14:paraId="38CE790D" w14:textId="62D46257" w:rsidR="00FD7175" w:rsidRPr="0089424C" w:rsidRDefault="00FD7175" w:rsidP="00FD7175">
            <w:pPr>
              <w:rPr>
                <w:rFonts w:cstheme="minorHAnsi"/>
                <w:iCs/>
                <w:sz w:val="24"/>
                <w:szCs w:val="24"/>
              </w:rPr>
            </w:pPr>
            <w:r w:rsidRPr="00956B88">
              <w:t>37</w:t>
            </w:r>
          </w:p>
        </w:tc>
        <w:tc>
          <w:tcPr>
            <w:tcW w:w="1068" w:type="dxa"/>
          </w:tcPr>
          <w:p w14:paraId="6406BF17" w14:textId="797127DF" w:rsidR="00FD7175" w:rsidRPr="0089424C" w:rsidRDefault="00FD7175" w:rsidP="00FD7175">
            <w:pPr>
              <w:rPr>
                <w:rFonts w:cstheme="minorHAnsi"/>
                <w:iCs/>
                <w:sz w:val="24"/>
                <w:szCs w:val="24"/>
              </w:rPr>
            </w:pPr>
            <w:r>
              <w:rPr>
                <w:rFonts w:cstheme="minorHAnsi"/>
                <w:iCs/>
                <w:sz w:val="24"/>
                <w:szCs w:val="24"/>
              </w:rPr>
              <w:t>0.56</w:t>
            </w:r>
          </w:p>
        </w:tc>
      </w:tr>
    </w:tbl>
    <w:p w14:paraId="57FB4DA5" w14:textId="3E7FED99" w:rsidR="00660D11" w:rsidRDefault="00660D11" w:rsidP="0089424C">
      <w:pPr>
        <w:rPr>
          <w:rFonts w:cstheme="minorHAnsi"/>
          <w:iCs/>
          <w:sz w:val="24"/>
          <w:szCs w:val="24"/>
        </w:rPr>
      </w:pPr>
    </w:p>
    <w:p w14:paraId="36EB8BA3" w14:textId="11F641C1" w:rsidR="00EC389F" w:rsidRDefault="00EC389F" w:rsidP="0089424C">
      <w:pPr>
        <w:rPr>
          <w:rFonts w:cstheme="minorHAnsi"/>
          <w:iCs/>
          <w:sz w:val="24"/>
          <w:szCs w:val="24"/>
        </w:rPr>
      </w:pPr>
      <w:r>
        <w:rPr>
          <w:rFonts w:cstheme="minorHAnsi"/>
          <w:iCs/>
          <w:sz w:val="24"/>
          <w:szCs w:val="24"/>
        </w:rPr>
        <w:t xml:space="preserve">Overall, the growth model seems to provide a better fit, based on inspection of the information criteria. The results suggest that a single developmental trajectory may be adequate in describing change in the problem behaviour variable of this sample. </w:t>
      </w:r>
    </w:p>
    <w:p w14:paraId="0D0D0BB9" w14:textId="2E52AC69" w:rsidR="00EC389F" w:rsidRDefault="00EC389F" w:rsidP="0089424C">
      <w:pPr>
        <w:rPr>
          <w:rFonts w:cstheme="minorHAnsi"/>
          <w:iCs/>
          <w:sz w:val="24"/>
          <w:szCs w:val="24"/>
        </w:rPr>
      </w:pPr>
      <w:r>
        <w:rPr>
          <w:rFonts w:cstheme="minorHAnsi"/>
          <w:iCs/>
          <w:sz w:val="24"/>
          <w:szCs w:val="24"/>
        </w:rPr>
        <w:t>Note that the statistics of the growth model and the GMM model with 1 class (</w:t>
      </w:r>
      <w:proofErr w:type="gramStart"/>
      <w:r>
        <w:rPr>
          <w:rFonts w:cstheme="minorHAnsi"/>
          <w:iCs/>
          <w:sz w:val="24"/>
          <w:szCs w:val="24"/>
        </w:rPr>
        <w:t>i.e.</w:t>
      </w:r>
      <w:proofErr w:type="gramEnd"/>
      <w:r>
        <w:rPr>
          <w:rFonts w:cstheme="minorHAnsi"/>
          <w:iCs/>
          <w:sz w:val="24"/>
          <w:szCs w:val="24"/>
        </w:rPr>
        <w:t xml:space="preserve"> with no clustering) are the same. Indeed, the two models are identical: they both estimate growth parameters (intercept, linear, and quadratic slope) allowing individuals’ variation around these parameters and relative covariances: since the GMM has only 1 class, there are no class-specific growth parameters, so the models are effectively the same. </w:t>
      </w:r>
    </w:p>
    <w:p w14:paraId="6F60F92A" w14:textId="77777777" w:rsidR="00EC389F" w:rsidRDefault="00EC389F" w:rsidP="0089424C">
      <w:pPr>
        <w:rPr>
          <w:rFonts w:cstheme="minorHAnsi"/>
          <w:iCs/>
          <w:sz w:val="24"/>
          <w:szCs w:val="24"/>
        </w:rPr>
      </w:pPr>
    </w:p>
    <w:p w14:paraId="5A00C98C" w14:textId="60F604A9" w:rsidR="009D3E9E" w:rsidRDefault="009D3E9E" w:rsidP="009D3E9E">
      <w:pPr>
        <w:pBdr>
          <w:top w:val="single" w:sz="4" w:space="1" w:color="auto"/>
          <w:bottom w:val="single" w:sz="4" w:space="1" w:color="auto"/>
        </w:pBdr>
        <w:rPr>
          <w:rFonts w:cstheme="minorHAnsi"/>
          <w:b/>
          <w:bCs/>
          <w:iCs/>
          <w:sz w:val="24"/>
          <w:szCs w:val="24"/>
        </w:rPr>
      </w:pPr>
      <w:r w:rsidRPr="009D3E9E">
        <w:rPr>
          <w:rFonts w:cstheme="minorHAnsi"/>
          <w:b/>
          <w:bCs/>
          <w:iCs/>
          <w:sz w:val="24"/>
          <w:szCs w:val="24"/>
        </w:rPr>
        <w:t>8.</w:t>
      </w:r>
      <w:r w:rsidRPr="009D3E9E">
        <w:rPr>
          <w:rFonts w:cstheme="minorHAnsi"/>
          <w:b/>
          <w:bCs/>
          <w:iCs/>
          <w:sz w:val="24"/>
          <w:szCs w:val="24"/>
        </w:rPr>
        <w:tab/>
        <w:t xml:space="preserve">Use the LCGA model with 6 classes estimated in </w:t>
      </w:r>
      <w:r w:rsidR="00BF05DE">
        <w:rPr>
          <w:rFonts w:cstheme="minorHAnsi"/>
          <w:b/>
          <w:bCs/>
          <w:iCs/>
          <w:sz w:val="24"/>
          <w:szCs w:val="24"/>
        </w:rPr>
        <w:t>Task 4</w:t>
      </w:r>
      <w:r w:rsidRPr="009D3E9E">
        <w:rPr>
          <w:rFonts w:cstheme="minorHAnsi"/>
          <w:b/>
          <w:bCs/>
          <w:iCs/>
          <w:sz w:val="24"/>
          <w:szCs w:val="24"/>
        </w:rPr>
        <w:t xml:space="preserve"> and include the following covariates as predictors of latent class affiliation</w:t>
      </w:r>
      <w:proofErr w:type="gramStart"/>
      <w:r w:rsidRPr="009D3E9E">
        <w:rPr>
          <w:rFonts w:cstheme="minorHAnsi"/>
          <w:b/>
          <w:bCs/>
          <w:iCs/>
          <w:sz w:val="24"/>
          <w:szCs w:val="24"/>
        </w:rPr>
        <w:t>:  “</w:t>
      </w:r>
      <w:proofErr w:type="gramEnd"/>
      <w:r w:rsidRPr="009D3E9E">
        <w:rPr>
          <w:rFonts w:cstheme="minorHAnsi"/>
          <w:b/>
          <w:bCs/>
          <w:iCs/>
          <w:sz w:val="24"/>
          <w:szCs w:val="24"/>
        </w:rPr>
        <w:t>Child’s age in 2000 (centred and expressed in years)”, i.e.: ageyr00 , the dummy indicator for a participant being Black or Hispanic (</w:t>
      </w:r>
      <w:proofErr w:type="spellStart"/>
      <w:r w:rsidRPr="009D3E9E">
        <w:rPr>
          <w:rFonts w:cstheme="minorHAnsi"/>
          <w:b/>
          <w:bCs/>
          <w:iCs/>
          <w:sz w:val="24"/>
          <w:szCs w:val="24"/>
        </w:rPr>
        <w:t>bla_his</w:t>
      </w:r>
      <w:proofErr w:type="spellEnd"/>
      <w:r w:rsidRPr="009D3E9E">
        <w:rPr>
          <w:rFonts w:cstheme="minorHAnsi"/>
          <w:b/>
          <w:bCs/>
          <w:iCs/>
          <w:sz w:val="24"/>
          <w:szCs w:val="24"/>
        </w:rPr>
        <w:t>), and the dummy indicator for a participant being male (male).  Can you report the Odds Ratios of males being in the latent class with the lowest level of problem behaviour rather than the latent class with a chronic high level of problem behaviour?</w:t>
      </w:r>
    </w:p>
    <w:p w14:paraId="6D006BB5" w14:textId="23B3034E" w:rsidR="009D3E9E" w:rsidRDefault="009D3E9E" w:rsidP="009D3E9E">
      <w:pPr>
        <w:rPr>
          <w:rFonts w:cstheme="minorHAnsi"/>
          <w:iCs/>
          <w:sz w:val="24"/>
          <w:szCs w:val="24"/>
        </w:rPr>
      </w:pPr>
      <w:r>
        <w:rPr>
          <w:rFonts w:cstheme="minorHAnsi"/>
          <w:iCs/>
          <w:sz w:val="24"/>
          <w:szCs w:val="24"/>
        </w:rPr>
        <w:t>The Input file that includes these covariates is:</w:t>
      </w:r>
    </w:p>
    <w:p w14:paraId="0178387A" w14:textId="3FE3455A" w:rsidR="009D3E9E" w:rsidRDefault="009D3E9E" w:rsidP="009D3E9E">
      <w:pPr>
        <w:shd w:val="clear" w:color="auto" w:fill="D9E2F3" w:themeFill="accent1" w:themeFillTint="33"/>
        <w:rPr>
          <w:rFonts w:cstheme="minorHAnsi"/>
          <w:iCs/>
          <w:sz w:val="24"/>
          <w:szCs w:val="24"/>
        </w:rPr>
      </w:pPr>
      <w:r w:rsidRPr="009D3E9E">
        <w:rPr>
          <w:rFonts w:cstheme="minorHAnsi"/>
          <w:iCs/>
          <w:sz w:val="24"/>
          <w:szCs w:val="24"/>
        </w:rPr>
        <w:t>probbeh_lcga_c6_COV.inp</w:t>
      </w:r>
    </w:p>
    <w:p w14:paraId="4991132F" w14:textId="778C7EFA" w:rsidR="009D3E9E" w:rsidRDefault="009D3E9E" w:rsidP="009D3E9E">
      <w:pPr>
        <w:rPr>
          <w:rFonts w:cstheme="minorHAnsi"/>
          <w:iCs/>
          <w:sz w:val="24"/>
          <w:szCs w:val="24"/>
        </w:rPr>
      </w:pPr>
      <w:r>
        <w:rPr>
          <w:rFonts w:cstheme="minorHAnsi"/>
          <w:iCs/>
          <w:sz w:val="24"/>
          <w:szCs w:val="24"/>
        </w:rPr>
        <w:t xml:space="preserve">The </w:t>
      </w:r>
      <w:r w:rsidR="005138EE">
        <w:rPr>
          <w:rFonts w:cstheme="minorHAnsi"/>
          <w:iCs/>
          <w:sz w:val="24"/>
          <w:szCs w:val="24"/>
        </w:rPr>
        <w:t>important instructions in the Input file are highlighted in bold:</w:t>
      </w:r>
    </w:p>
    <w:p w14:paraId="5E6E4AA9" w14:textId="47928942" w:rsidR="005138EE" w:rsidRDefault="005138EE" w:rsidP="005138EE">
      <w:pPr>
        <w:shd w:val="clear" w:color="auto" w:fill="D9D9D9" w:themeFill="background1" w:themeFillShade="D9"/>
        <w:ind w:firstLine="720"/>
        <w:rPr>
          <w:rFonts w:cstheme="minorHAnsi"/>
          <w:iCs/>
          <w:sz w:val="24"/>
          <w:szCs w:val="24"/>
        </w:rPr>
      </w:pPr>
      <w:r>
        <w:rPr>
          <w:rFonts w:cstheme="minorHAnsi"/>
          <w:iCs/>
          <w:sz w:val="24"/>
          <w:szCs w:val="24"/>
        </w:rPr>
        <w:t>VARIABLES:</w:t>
      </w:r>
    </w:p>
    <w:p w14:paraId="6A0B84F8" w14:textId="1E5F3764" w:rsidR="005138EE" w:rsidRDefault="005138EE" w:rsidP="005138EE">
      <w:pPr>
        <w:shd w:val="clear" w:color="auto" w:fill="D9D9D9" w:themeFill="background1" w:themeFillShade="D9"/>
        <w:rPr>
          <w:rFonts w:cstheme="minorHAnsi"/>
          <w:iCs/>
          <w:sz w:val="24"/>
          <w:szCs w:val="24"/>
        </w:rPr>
      </w:pPr>
      <w:r>
        <w:rPr>
          <w:rFonts w:cstheme="minorHAnsi"/>
          <w:iCs/>
          <w:sz w:val="24"/>
          <w:szCs w:val="24"/>
        </w:rPr>
        <w:t>[…]</w:t>
      </w:r>
    </w:p>
    <w:p w14:paraId="15B39B3A" w14:textId="5B90D5FE" w:rsidR="005138EE" w:rsidRPr="005138EE" w:rsidRDefault="005138EE" w:rsidP="005138EE">
      <w:pPr>
        <w:shd w:val="clear" w:color="auto" w:fill="D9D9D9" w:themeFill="background1" w:themeFillShade="D9"/>
        <w:rPr>
          <w:rFonts w:cstheme="minorHAnsi"/>
          <w:iCs/>
          <w:sz w:val="24"/>
          <w:szCs w:val="24"/>
        </w:rPr>
      </w:pPr>
      <w:r w:rsidRPr="005138EE">
        <w:rPr>
          <w:rFonts w:cstheme="minorHAnsi"/>
          <w:iCs/>
          <w:sz w:val="24"/>
          <w:szCs w:val="24"/>
        </w:rPr>
        <w:t xml:space="preserve">USEVAR=rbehpr00 rbehpr02 rbehpr04 rbehpr06 rbehpr08 </w:t>
      </w:r>
    </w:p>
    <w:p w14:paraId="2656C1A2" w14:textId="77777777" w:rsidR="005138EE" w:rsidRPr="005138EE" w:rsidRDefault="005138EE" w:rsidP="005138EE">
      <w:pPr>
        <w:shd w:val="clear" w:color="auto" w:fill="D9D9D9" w:themeFill="background1" w:themeFillShade="D9"/>
        <w:rPr>
          <w:rFonts w:cstheme="minorHAnsi"/>
          <w:iCs/>
          <w:sz w:val="24"/>
          <w:szCs w:val="24"/>
        </w:rPr>
      </w:pPr>
      <w:r w:rsidRPr="005138EE">
        <w:rPr>
          <w:rFonts w:cstheme="minorHAnsi"/>
          <w:b/>
          <w:bCs/>
          <w:iCs/>
          <w:sz w:val="24"/>
          <w:szCs w:val="24"/>
        </w:rPr>
        <w:t xml:space="preserve">ageyr00 </w:t>
      </w:r>
      <w:proofErr w:type="spellStart"/>
      <w:r w:rsidRPr="005138EE">
        <w:rPr>
          <w:rFonts w:cstheme="minorHAnsi"/>
          <w:b/>
          <w:bCs/>
          <w:iCs/>
          <w:sz w:val="24"/>
          <w:szCs w:val="24"/>
        </w:rPr>
        <w:t>bla_</w:t>
      </w:r>
      <w:proofErr w:type="gramStart"/>
      <w:r w:rsidRPr="005138EE">
        <w:rPr>
          <w:rFonts w:cstheme="minorHAnsi"/>
          <w:b/>
          <w:bCs/>
          <w:iCs/>
          <w:sz w:val="24"/>
          <w:szCs w:val="24"/>
        </w:rPr>
        <w:t>his</w:t>
      </w:r>
      <w:proofErr w:type="spellEnd"/>
      <w:r w:rsidRPr="005138EE">
        <w:rPr>
          <w:rFonts w:cstheme="minorHAnsi"/>
          <w:b/>
          <w:bCs/>
          <w:iCs/>
          <w:sz w:val="24"/>
          <w:szCs w:val="24"/>
        </w:rPr>
        <w:t xml:space="preserve">  male</w:t>
      </w:r>
      <w:proofErr w:type="gramEnd"/>
      <w:r w:rsidRPr="005138EE">
        <w:rPr>
          <w:rFonts w:cstheme="minorHAnsi"/>
          <w:iCs/>
          <w:sz w:val="24"/>
          <w:szCs w:val="24"/>
        </w:rPr>
        <w:t xml:space="preserve">  ;</w:t>
      </w:r>
    </w:p>
    <w:p w14:paraId="694F3B37" w14:textId="77777777" w:rsidR="005138EE" w:rsidRPr="005138EE" w:rsidRDefault="005138EE" w:rsidP="005138EE">
      <w:pPr>
        <w:shd w:val="clear" w:color="auto" w:fill="D9D9D9" w:themeFill="background1" w:themeFillShade="D9"/>
        <w:rPr>
          <w:rFonts w:cstheme="minorHAnsi"/>
          <w:iCs/>
          <w:sz w:val="24"/>
          <w:szCs w:val="24"/>
        </w:rPr>
      </w:pPr>
      <w:r w:rsidRPr="005138EE">
        <w:rPr>
          <w:rFonts w:cstheme="minorHAnsi"/>
          <w:iCs/>
          <w:sz w:val="24"/>
          <w:szCs w:val="24"/>
        </w:rPr>
        <w:t xml:space="preserve">CATEGORICAL=rbehpr00 rbehpr02 rbehpr04 rbehpr06 </w:t>
      </w:r>
      <w:proofErr w:type="gramStart"/>
      <w:r w:rsidRPr="005138EE">
        <w:rPr>
          <w:rFonts w:cstheme="minorHAnsi"/>
          <w:iCs/>
          <w:sz w:val="24"/>
          <w:szCs w:val="24"/>
        </w:rPr>
        <w:t>rbehpr08;</w:t>
      </w:r>
      <w:proofErr w:type="gramEnd"/>
    </w:p>
    <w:p w14:paraId="04F8615F" w14:textId="77777777" w:rsidR="005138EE" w:rsidRPr="005138EE" w:rsidRDefault="005138EE" w:rsidP="005138EE">
      <w:pPr>
        <w:shd w:val="clear" w:color="auto" w:fill="D9D9D9" w:themeFill="background1" w:themeFillShade="D9"/>
        <w:rPr>
          <w:rFonts w:cstheme="minorHAnsi"/>
          <w:iCs/>
          <w:sz w:val="24"/>
          <w:szCs w:val="24"/>
        </w:rPr>
      </w:pPr>
      <w:r w:rsidRPr="005138EE">
        <w:rPr>
          <w:rFonts w:cstheme="minorHAnsi"/>
          <w:iCs/>
          <w:sz w:val="24"/>
          <w:szCs w:val="24"/>
        </w:rPr>
        <w:t>CLASSES=</w:t>
      </w:r>
      <w:proofErr w:type="gramStart"/>
      <w:r w:rsidRPr="005138EE">
        <w:rPr>
          <w:rFonts w:cstheme="minorHAnsi"/>
          <w:iCs/>
          <w:sz w:val="24"/>
          <w:szCs w:val="24"/>
        </w:rPr>
        <w:t>k(</w:t>
      </w:r>
      <w:proofErr w:type="gramEnd"/>
      <w:r w:rsidRPr="005138EE">
        <w:rPr>
          <w:rFonts w:cstheme="minorHAnsi"/>
          <w:iCs/>
          <w:sz w:val="24"/>
          <w:szCs w:val="24"/>
        </w:rPr>
        <w:t>6);</w:t>
      </w:r>
    </w:p>
    <w:p w14:paraId="17256DF5" w14:textId="77777777" w:rsidR="005138EE" w:rsidRPr="005138EE" w:rsidRDefault="005138EE" w:rsidP="005138EE">
      <w:pPr>
        <w:shd w:val="clear" w:color="auto" w:fill="D9D9D9" w:themeFill="background1" w:themeFillShade="D9"/>
        <w:ind w:firstLine="720"/>
        <w:rPr>
          <w:rFonts w:cstheme="minorHAnsi"/>
          <w:iCs/>
          <w:sz w:val="24"/>
          <w:szCs w:val="24"/>
        </w:rPr>
      </w:pPr>
      <w:r w:rsidRPr="005138EE">
        <w:rPr>
          <w:rFonts w:cstheme="minorHAnsi"/>
          <w:iCs/>
          <w:sz w:val="24"/>
          <w:szCs w:val="24"/>
        </w:rPr>
        <w:t>ANALYSIS:</w:t>
      </w:r>
    </w:p>
    <w:p w14:paraId="11F81970" w14:textId="77777777" w:rsidR="005138EE" w:rsidRPr="005138EE" w:rsidRDefault="005138EE" w:rsidP="005138EE">
      <w:pPr>
        <w:shd w:val="clear" w:color="auto" w:fill="D9D9D9" w:themeFill="background1" w:themeFillShade="D9"/>
        <w:rPr>
          <w:rFonts w:cstheme="minorHAnsi"/>
          <w:iCs/>
          <w:sz w:val="24"/>
          <w:szCs w:val="24"/>
        </w:rPr>
      </w:pPr>
      <w:r w:rsidRPr="005138EE">
        <w:rPr>
          <w:rFonts w:cstheme="minorHAnsi"/>
          <w:iCs/>
          <w:sz w:val="24"/>
          <w:szCs w:val="24"/>
        </w:rPr>
        <w:t>TYPE=</w:t>
      </w:r>
      <w:proofErr w:type="gramStart"/>
      <w:r w:rsidRPr="005138EE">
        <w:rPr>
          <w:rFonts w:cstheme="minorHAnsi"/>
          <w:iCs/>
          <w:sz w:val="24"/>
          <w:szCs w:val="24"/>
        </w:rPr>
        <w:t>Mixture;</w:t>
      </w:r>
      <w:proofErr w:type="gramEnd"/>
    </w:p>
    <w:p w14:paraId="75F49176" w14:textId="77777777" w:rsidR="005138EE" w:rsidRPr="005138EE" w:rsidRDefault="005138EE" w:rsidP="005138EE">
      <w:pPr>
        <w:shd w:val="clear" w:color="auto" w:fill="D9D9D9" w:themeFill="background1" w:themeFillShade="D9"/>
        <w:rPr>
          <w:rFonts w:cstheme="minorHAnsi"/>
          <w:iCs/>
          <w:sz w:val="24"/>
          <w:szCs w:val="24"/>
        </w:rPr>
      </w:pPr>
      <w:r w:rsidRPr="005138EE">
        <w:rPr>
          <w:rFonts w:cstheme="minorHAnsi"/>
          <w:iCs/>
          <w:sz w:val="24"/>
          <w:szCs w:val="24"/>
        </w:rPr>
        <w:t xml:space="preserve">STARTS=500 </w:t>
      </w:r>
      <w:proofErr w:type="gramStart"/>
      <w:r w:rsidRPr="005138EE">
        <w:rPr>
          <w:rFonts w:cstheme="minorHAnsi"/>
          <w:iCs/>
          <w:sz w:val="24"/>
          <w:szCs w:val="24"/>
        </w:rPr>
        <w:t>50;</w:t>
      </w:r>
      <w:proofErr w:type="gramEnd"/>
    </w:p>
    <w:p w14:paraId="427D496A" w14:textId="3D1AEE39" w:rsidR="005138EE" w:rsidRPr="005138EE" w:rsidRDefault="005138EE" w:rsidP="005138EE">
      <w:pPr>
        <w:shd w:val="clear" w:color="auto" w:fill="D9D9D9" w:themeFill="background1" w:themeFillShade="D9"/>
        <w:rPr>
          <w:rFonts w:cstheme="minorHAnsi"/>
          <w:iCs/>
          <w:sz w:val="24"/>
          <w:szCs w:val="24"/>
        </w:rPr>
      </w:pPr>
      <w:r>
        <w:rPr>
          <w:rFonts w:cstheme="minorHAnsi"/>
          <w:iCs/>
          <w:sz w:val="24"/>
          <w:szCs w:val="24"/>
        </w:rPr>
        <w:t>PRO</w:t>
      </w:r>
      <w:r w:rsidRPr="005138EE">
        <w:rPr>
          <w:rFonts w:cstheme="minorHAnsi"/>
          <w:iCs/>
          <w:sz w:val="24"/>
          <w:szCs w:val="24"/>
        </w:rPr>
        <w:t>CESS=</w:t>
      </w:r>
      <w:proofErr w:type="gramStart"/>
      <w:r w:rsidRPr="005138EE">
        <w:rPr>
          <w:rFonts w:cstheme="minorHAnsi"/>
          <w:iCs/>
          <w:sz w:val="24"/>
          <w:szCs w:val="24"/>
        </w:rPr>
        <w:t>4;</w:t>
      </w:r>
      <w:proofErr w:type="gramEnd"/>
    </w:p>
    <w:p w14:paraId="0BD7455C" w14:textId="77777777" w:rsidR="005138EE" w:rsidRPr="005138EE" w:rsidRDefault="005138EE" w:rsidP="005138EE">
      <w:pPr>
        <w:shd w:val="clear" w:color="auto" w:fill="D9D9D9" w:themeFill="background1" w:themeFillShade="D9"/>
        <w:ind w:firstLine="720"/>
        <w:rPr>
          <w:rFonts w:cstheme="minorHAnsi"/>
          <w:iCs/>
          <w:sz w:val="24"/>
          <w:szCs w:val="24"/>
        </w:rPr>
      </w:pPr>
      <w:r w:rsidRPr="005138EE">
        <w:rPr>
          <w:rFonts w:cstheme="minorHAnsi"/>
          <w:iCs/>
          <w:sz w:val="24"/>
          <w:szCs w:val="24"/>
        </w:rPr>
        <w:t>MODEL:</w:t>
      </w:r>
    </w:p>
    <w:p w14:paraId="5C8C9756" w14:textId="77777777" w:rsidR="005138EE" w:rsidRPr="005138EE" w:rsidRDefault="005138EE" w:rsidP="005138EE">
      <w:pPr>
        <w:shd w:val="clear" w:color="auto" w:fill="D9D9D9" w:themeFill="background1" w:themeFillShade="D9"/>
        <w:rPr>
          <w:rFonts w:cstheme="minorHAnsi"/>
          <w:iCs/>
          <w:sz w:val="24"/>
          <w:szCs w:val="24"/>
        </w:rPr>
      </w:pPr>
      <w:r w:rsidRPr="005138EE">
        <w:rPr>
          <w:rFonts w:cstheme="minorHAnsi"/>
          <w:iCs/>
          <w:sz w:val="24"/>
          <w:szCs w:val="24"/>
        </w:rPr>
        <w:t>%OVERALL%</w:t>
      </w:r>
    </w:p>
    <w:p w14:paraId="1896B1EF" w14:textId="77777777" w:rsidR="005138EE" w:rsidRPr="005138EE" w:rsidRDefault="005138EE" w:rsidP="005138EE">
      <w:pPr>
        <w:shd w:val="clear" w:color="auto" w:fill="D9D9D9" w:themeFill="background1" w:themeFillShade="D9"/>
        <w:rPr>
          <w:rFonts w:cstheme="minorHAnsi"/>
          <w:b/>
          <w:bCs/>
          <w:iCs/>
          <w:sz w:val="24"/>
          <w:szCs w:val="24"/>
        </w:rPr>
      </w:pPr>
      <w:r w:rsidRPr="005138EE">
        <w:rPr>
          <w:rFonts w:cstheme="minorHAnsi"/>
          <w:b/>
          <w:bCs/>
          <w:iCs/>
          <w:sz w:val="24"/>
          <w:szCs w:val="24"/>
        </w:rPr>
        <w:t xml:space="preserve">k ON ageyr00 </w:t>
      </w:r>
      <w:proofErr w:type="spellStart"/>
      <w:r w:rsidRPr="005138EE">
        <w:rPr>
          <w:rFonts w:cstheme="minorHAnsi"/>
          <w:b/>
          <w:bCs/>
          <w:iCs/>
          <w:sz w:val="24"/>
          <w:szCs w:val="24"/>
        </w:rPr>
        <w:t>bla_</w:t>
      </w:r>
      <w:proofErr w:type="gramStart"/>
      <w:r w:rsidRPr="005138EE">
        <w:rPr>
          <w:rFonts w:cstheme="minorHAnsi"/>
          <w:b/>
          <w:bCs/>
          <w:iCs/>
          <w:sz w:val="24"/>
          <w:szCs w:val="24"/>
        </w:rPr>
        <w:t>his</w:t>
      </w:r>
      <w:proofErr w:type="spellEnd"/>
      <w:r w:rsidRPr="005138EE">
        <w:rPr>
          <w:rFonts w:cstheme="minorHAnsi"/>
          <w:b/>
          <w:bCs/>
          <w:iCs/>
          <w:sz w:val="24"/>
          <w:szCs w:val="24"/>
        </w:rPr>
        <w:t xml:space="preserve">  male</w:t>
      </w:r>
      <w:proofErr w:type="gramEnd"/>
      <w:r w:rsidRPr="005138EE">
        <w:rPr>
          <w:rFonts w:cstheme="minorHAnsi"/>
          <w:b/>
          <w:bCs/>
          <w:iCs/>
          <w:sz w:val="24"/>
          <w:szCs w:val="24"/>
        </w:rPr>
        <w:t>;</w:t>
      </w:r>
    </w:p>
    <w:p w14:paraId="13BAD169" w14:textId="6834E2AE" w:rsidR="005138EE" w:rsidRDefault="005138EE" w:rsidP="005138EE">
      <w:pPr>
        <w:shd w:val="clear" w:color="auto" w:fill="D9D9D9" w:themeFill="background1" w:themeFillShade="D9"/>
        <w:rPr>
          <w:rFonts w:cstheme="minorHAnsi"/>
          <w:iCs/>
          <w:sz w:val="24"/>
          <w:szCs w:val="24"/>
        </w:rPr>
      </w:pPr>
      <w:proofErr w:type="spellStart"/>
      <w:r w:rsidRPr="005138EE">
        <w:rPr>
          <w:rFonts w:cstheme="minorHAnsi"/>
          <w:iCs/>
          <w:sz w:val="24"/>
          <w:szCs w:val="24"/>
        </w:rPr>
        <w:t>i</w:t>
      </w:r>
      <w:proofErr w:type="spellEnd"/>
      <w:r w:rsidRPr="005138EE">
        <w:rPr>
          <w:rFonts w:cstheme="minorHAnsi"/>
          <w:iCs/>
          <w:sz w:val="24"/>
          <w:szCs w:val="24"/>
        </w:rPr>
        <w:t xml:space="preserve"> s q | rbehpr00@0 rbehpr02@2 rbehpr04@4 rbehpr06@6 rbehpr08@</w:t>
      </w:r>
      <w:proofErr w:type="gramStart"/>
      <w:r w:rsidRPr="005138EE">
        <w:rPr>
          <w:rFonts w:cstheme="minorHAnsi"/>
          <w:iCs/>
          <w:sz w:val="24"/>
          <w:szCs w:val="24"/>
        </w:rPr>
        <w:t>8;</w:t>
      </w:r>
      <w:proofErr w:type="gramEnd"/>
    </w:p>
    <w:p w14:paraId="34E33D0C" w14:textId="7E4AE31A" w:rsidR="005138EE" w:rsidRDefault="005138EE" w:rsidP="009D3E9E">
      <w:pPr>
        <w:rPr>
          <w:rFonts w:cstheme="minorHAnsi"/>
          <w:iCs/>
          <w:sz w:val="24"/>
          <w:szCs w:val="24"/>
        </w:rPr>
      </w:pPr>
      <w:r>
        <w:rPr>
          <w:rFonts w:cstheme="minorHAnsi"/>
          <w:iCs/>
          <w:sz w:val="24"/>
          <w:szCs w:val="24"/>
        </w:rPr>
        <w:t xml:space="preserve">The </w:t>
      </w:r>
      <w:r w:rsidRPr="005138EE">
        <w:rPr>
          <w:rFonts w:cstheme="minorHAnsi"/>
          <w:b/>
          <w:bCs/>
          <w:iCs/>
          <w:sz w:val="24"/>
          <w:szCs w:val="24"/>
        </w:rPr>
        <w:t>USEVAR=</w:t>
      </w:r>
      <w:r>
        <w:rPr>
          <w:rFonts w:cstheme="minorHAnsi"/>
          <w:iCs/>
          <w:sz w:val="24"/>
          <w:szCs w:val="24"/>
        </w:rPr>
        <w:t xml:space="preserve"> option is used to include the covariates </w:t>
      </w:r>
      <w:r w:rsidRPr="005138EE">
        <w:rPr>
          <w:rFonts w:cstheme="minorHAnsi"/>
          <w:b/>
          <w:bCs/>
          <w:iCs/>
          <w:color w:val="FF0000"/>
          <w:sz w:val="24"/>
          <w:szCs w:val="24"/>
        </w:rPr>
        <w:t xml:space="preserve">ageyr00 </w:t>
      </w:r>
      <w:proofErr w:type="spellStart"/>
      <w:r w:rsidRPr="005138EE">
        <w:rPr>
          <w:rFonts w:cstheme="minorHAnsi"/>
          <w:b/>
          <w:bCs/>
          <w:iCs/>
          <w:color w:val="FF0000"/>
          <w:sz w:val="24"/>
          <w:szCs w:val="24"/>
        </w:rPr>
        <w:t>bla_</w:t>
      </w:r>
      <w:proofErr w:type="gramStart"/>
      <w:r w:rsidRPr="005138EE">
        <w:rPr>
          <w:rFonts w:cstheme="minorHAnsi"/>
          <w:b/>
          <w:bCs/>
          <w:iCs/>
          <w:color w:val="FF0000"/>
          <w:sz w:val="24"/>
          <w:szCs w:val="24"/>
        </w:rPr>
        <w:t>his</w:t>
      </w:r>
      <w:proofErr w:type="spellEnd"/>
      <w:r w:rsidRPr="005138EE">
        <w:rPr>
          <w:rFonts w:cstheme="minorHAnsi"/>
          <w:b/>
          <w:bCs/>
          <w:iCs/>
          <w:color w:val="FF0000"/>
          <w:sz w:val="24"/>
          <w:szCs w:val="24"/>
        </w:rPr>
        <w:t xml:space="preserve">  male</w:t>
      </w:r>
      <w:proofErr w:type="gramEnd"/>
      <w:r w:rsidRPr="005138EE">
        <w:rPr>
          <w:rFonts w:cstheme="minorHAnsi"/>
          <w:iCs/>
          <w:color w:val="FF0000"/>
          <w:sz w:val="24"/>
          <w:szCs w:val="24"/>
        </w:rPr>
        <w:t xml:space="preserve">   </w:t>
      </w:r>
      <w:r>
        <w:rPr>
          <w:rFonts w:cstheme="minorHAnsi"/>
          <w:iCs/>
          <w:sz w:val="24"/>
          <w:szCs w:val="24"/>
        </w:rPr>
        <w:t>in the model.</w:t>
      </w:r>
    </w:p>
    <w:p w14:paraId="72095A0C" w14:textId="77777777" w:rsidR="005138EE" w:rsidRDefault="005138EE" w:rsidP="009D3E9E">
      <w:pPr>
        <w:rPr>
          <w:rFonts w:cstheme="minorHAnsi"/>
          <w:iCs/>
          <w:sz w:val="24"/>
          <w:szCs w:val="24"/>
        </w:rPr>
      </w:pPr>
      <w:r>
        <w:rPr>
          <w:rFonts w:cstheme="minorHAnsi"/>
          <w:iCs/>
          <w:sz w:val="24"/>
          <w:szCs w:val="24"/>
        </w:rPr>
        <w:t>The line:</w:t>
      </w:r>
    </w:p>
    <w:p w14:paraId="38D08945" w14:textId="77777777" w:rsidR="005138EE" w:rsidRDefault="005138EE" w:rsidP="005138EE">
      <w:pPr>
        <w:shd w:val="clear" w:color="auto" w:fill="D9D9D9" w:themeFill="background1" w:themeFillShade="D9"/>
        <w:rPr>
          <w:rFonts w:cstheme="minorHAnsi"/>
          <w:b/>
          <w:bCs/>
          <w:iCs/>
          <w:sz w:val="24"/>
          <w:szCs w:val="24"/>
        </w:rPr>
      </w:pPr>
      <w:r>
        <w:rPr>
          <w:rFonts w:cstheme="minorHAnsi"/>
          <w:iCs/>
          <w:sz w:val="24"/>
          <w:szCs w:val="24"/>
        </w:rPr>
        <w:t xml:space="preserve"> </w:t>
      </w:r>
      <w:r w:rsidRPr="005138EE">
        <w:rPr>
          <w:rFonts w:cstheme="minorHAnsi"/>
          <w:b/>
          <w:bCs/>
          <w:iCs/>
          <w:sz w:val="24"/>
          <w:szCs w:val="24"/>
        </w:rPr>
        <w:t xml:space="preserve">k ON ageyr00 </w:t>
      </w:r>
      <w:proofErr w:type="spellStart"/>
      <w:r w:rsidRPr="005138EE">
        <w:rPr>
          <w:rFonts w:cstheme="minorHAnsi"/>
          <w:b/>
          <w:bCs/>
          <w:iCs/>
          <w:sz w:val="24"/>
          <w:szCs w:val="24"/>
        </w:rPr>
        <w:t>bla_</w:t>
      </w:r>
      <w:proofErr w:type="gramStart"/>
      <w:r w:rsidRPr="005138EE">
        <w:rPr>
          <w:rFonts w:cstheme="minorHAnsi"/>
          <w:b/>
          <w:bCs/>
          <w:iCs/>
          <w:sz w:val="24"/>
          <w:szCs w:val="24"/>
        </w:rPr>
        <w:t>his</w:t>
      </w:r>
      <w:proofErr w:type="spellEnd"/>
      <w:r w:rsidRPr="005138EE">
        <w:rPr>
          <w:rFonts w:cstheme="minorHAnsi"/>
          <w:b/>
          <w:bCs/>
          <w:iCs/>
          <w:sz w:val="24"/>
          <w:szCs w:val="24"/>
        </w:rPr>
        <w:t xml:space="preserve">  male</w:t>
      </w:r>
      <w:proofErr w:type="gramEnd"/>
      <w:r w:rsidRPr="005138EE">
        <w:rPr>
          <w:rFonts w:cstheme="minorHAnsi"/>
          <w:b/>
          <w:bCs/>
          <w:iCs/>
          <w:sz w:val="24"/>
          <w:szCs w:val="24"/>
        </w:rPr>
        <w:t>;</w:t>
      </w:r>
      <w:r>
        <w:rPr>
          <w:rFonts w:cstheme="minorHAnsi"/>
          <w:b/>
          <w:bCs/>
          <w:iCs/>
          <w:sz w:val="24"/>
          <w:szCs w:val="24"/>
        </w:rPr>
        <w:t xml:space="preserve"> </w:t>
      </w:r>
    </w:p>
    <w:p w14:paraId="3F48B978" w14:textId="5A876EA0" w:rsidR="005138EE" w:rsidRDefault="005138EE" w:rsidP="009D3E9E">
      <w:pPr>
        <w:rPr>
          <w:rFonts w:cstheme="minorHAnsi"/>
          <w:iCs/>
          <w:sz w:val="24"/>
          <w:szCs w:val="24"/>
        </w:rPr>
      </w:pPr>
      <w:r>
        <w:rPr>
          <w:rFonts w:cstheme="minorHAnsi"/>
          <w:iCs/>
          <w:sz w:val="24"/>
          <w:szCs w:val="24"/>
        </w:rPr>
        <w:lastRenderedPageBreak/>
        <w:t xml:space="preserve">in the command </w:t>
      </w:r>
      <w:r w:rsidRPr="005138EE">
        <w:rPr>
          <w:rFonts w:cstheme="minorHAnsi"/>
          <w:b/>
          <w:bCs/>
          <w:iCs/>
          <w:sz w:val="24"/>
          <w:szCs w:val="24"/>
        </w:rPr>
        <w:t>MODEL: %OVERALL%</w:t>
      </w:r>
      <w:r>
        <w:rPr>
          <w:rFonts w:cstheme="minorHAnsi"/>
          <w:b/>
          <w:bCs/>
          <w:iCs/>
          <w:sz w:val="24"/>
          <w:szCs w:val="24"/>
        </w:rPr>
        <w:t xml:space="preserve"> </w:t>
      </w:r>
      <w:r>
        <w:rPr>
          <w:rFonts w:cstheme="minorHAnsi"/>
          <w:iCs/>
          <w:sz w:val="24"/>
          <w:szCs w:val="24"/>
        </w:rPr>
        <w:t xml:space="preserve">instructs </w:t>
      </w:r>
      <w:proofErr w:type="spellStart"/>
      <w:r>
        <w:rPr>
          <w:rFonts w:cstheme="minorHAnsi"/>
          <w:iCs/>
          <w:sz w:val="24"/>
          <w:szCs w:val="24"/>
        </w:rPr>
        <w:t>Mplus</w:t>
      </w:r>
      <w:proofErr w:type="spellEnd"/>
      <w:r>
        <w:rPr>
          <w:rFonts w:cstheme="minorHAnsi"/>
          <w:iCs/>
          <w:sz w:val="24"/>
          <w:szCs w:val="24"/>
        </w:rPr>
        <w:t xml:space="preserve"> to model a multinomial logistic regression of the classes of latent categorical variable </w:t>
      </w:r>
      <w:r w:rsidRPr="005138EE">
        <w:rPr>
          <w:rFonts w:cstheme="minorHAnsi"/>
          <w:b/>
          <w:bCs/>
          <w:i/>
          <w:color w:val="FF0000"/>
          <w:sz w:val="24"/>
          <w:szCs w:val="24"/>
        </w:rPr>
        <w:t>k</w:t>
      </w:r>
      <w:r>
        <w:rPr>
          <w:rFonts w:cstheme="minorHAnsi"/>
          <w:iCs/>
          <w:sz w:val="24"/>
          <w:szCs w:val="24"/>
        </w:rPr>
        <w:t xml:space="preserve"> on the covariates </w:t>
      </w:r>
      <w:r w:rsidRPr="005138EE">
        <w:rPr>
          <w:rFonts w:cstheme="minorHAnsi"/>
          <w:b/>
          <w:bCs/>
          <w:iCs/>
          <w:color w:val="FF0000"/>
          <w:sz w:val="24"/>
          <w:szCs w:val="24"/>
        </w:rPr>
        <w:t xml:space="preserve">ageyr00 </w:t>
      </w:r>
      <w:proofErr w:type="spellStart"/>
      <w:r w:rsidRPr="005138EE">
        <w:rPr>
          <w:rFonts w:cstheme="minorHAnsi"/>
          <w:b/>
          <w:bCs/>
          <w:iCs/>
          <w:color w:val="FF0000"/>
          <w:sz w:val="24"/>
          <w:szCs w:val="24"/>
        </w:rPr>
        <w:t>bla_</w:t>
      </w:r>
      <w:proofErr w:type="gramStart"/>
      <w:r w:rsidRPr="005138EE">
        <w:rPr>
          <w:rFonts w:cstheme="minorHAnsi"/>
          <w:b/>
          <w:bCs/>
          <w:iCs/>
          <w:color w:val="FF0000"/>
          <w:sz w:val="24"/>
          <w:szCs w:val="24"/>
        </w:rPr>
        <w:t>his</w:t>
      </w:r>
      <w:proofErr w:type="spellEnd"/>
      <w:r w:rsidRPr="005138EE">
        <w:rPr>
          <w:rFonts w:cstheme="minorHAnsi"/>
          <w:b/>
          <w:bCs/>
          <w:iCs/>
          <w:color w:val="FF0000"/>
          <w:sz w:val="24"/>
          <w:szCs w:val="24"/>
        </w:rPr>
        <w:t xml:space="preserve">  male</w:t>
      </w:r>
      <w:proofErr w:type="gramEnd"/>
      <w:r w:rsidRPr="005138EE">
        <w:rPr>
          <w:rFonts w:cstheme="minorHAnsi"/>
          <w:iCs/>
          <w:color w:val="FF0000"/>
          <w:sz w:val="24"/>
          <w:szCs w:val="24"/>
        </w:rPr>
        <w:t xml:space="preserve">  </w:t>
      </w:r>
      <w:r>
        <w:rPr>
          <w:rFonts w:cstheme="minorHAnsi"/>
          <w:iCs/>
          <w:sz w:val="24"/>
          <w:szCs w:val="24"/>
        </w:rPr>
        <w:t xml:space="preserve">. It is important to note that this instruction comes after the </w:t>
      </w:r>
      <w:r w:rsidRPr="005138EE">
        <w:rPr>
          <w:rFonts w:cstheme="minorHAnsi"/>
          <w:b/>
          <w:bCs/>
          <w:iCs/>
          <w:color w:val="FF0000"/>
          <w:sz w:val="24"/>
          <w:szCs w:val="24"/>
        </w:rPr>
        <w:t>%OVERALL%</w:t>
      </w:r>
      <w:r w:rsidRPr="005138EE">
        <w:rPr>
          <w:rFonts w:cstheme="minorHAnsi"/>
          <w:iCs/>
          <w:color w:val="FF0000"/>
          <w:sz w:val="24"/>
          <w:szCs w:val="24"/>
        </w:rPr>
        <w:t xml:space="preserve"> </w:t>
      </w:r>
      <w:r>
        <w:rPr>
          <w:rFonts w:cstheme="minorHAnsi"/>
          <w:iCs/>
          <w:sz w:val="24"/>
          <w:szCs w:val="24"/>
        </w:rPr>
        <w:t xml:space="preserve">line, which indicates the sections of the models that concern </w:t>
      </w:r>
      <w:r w:rsidRPr="005138EE">
        <w:rPr>
          <w:rFonts w:cstheme="minorHAnsi"/>
          <w:i/>
          <w:sz w:val="24"/>
          <w:szCs w:val="24"/>
        </w:rPr>
        <w:t>all</w:t>
      </w:r>
      <w:r>
        <w:rPr>
          <w:rFonts w:cstheme="minorHAnsi"/>
          <w:iCs/>
          <w:sz w:val="24"/>
          <w:szCs w:val="24"/>
        </w:rPr>
        <w:t xml:space="preserve"> classes of the latent categorical variable. </w:t>
      </w:r>
    </w:p>
    <w:p w14:paraId="0878E81B" w14:textId="79ADECE0" w:rsidR="005138EE" w:rsidRDefault="005138EE" w:rsidP="009D3E9E">
      <w:pPr>
        <w:rPr>
          <w:rFonts w:cstheme="minorHAnsi"/>
          <w:iCs/>
          <w:sz w:val="24"/>
          <w:szCs w:val="24"/>
        </w:rPr>
      </w:pPr>
      <w:r>
        <w:rPr>
          <w:rFonts w:cstheme="minorHAnsi"/>
          <w:iCs/>
          <w:sz w:val="24"/>
          <w:szCs w:val="24"/>
        </w:rPr>
        <w:t xml:space="preserve">The option </w:t>
      </w:r>
      <w:proofErr w:type="spellStart"/>
      <w:r w:rsidRPr="005138EE">
        <w:rPr>
          <w:rFonts w:cstheme="minorHAnsi"/>
          <w:b/>
          <w:bCs/>
          <w:iCs/>
          <w:sz w:val="24"/>
          <w:szCs w:val="24"/>
        </w:rPr>
        <w:t>cinterval</w:t>
      </w:r>
      <w:proofErr w:type="spellEnd"/>
      <w:r>
        <w:rPr>
          <w:rFonts w:cstheme="minorHAnsi"/>
          <w:iCs/>
          <w:sz w:val="24"/>
          <w:szCs w:val="24"/>
        </w:rPr>
        <w:t xml:space="preserve"> in command </w:t>
      </w:r>
      <w:r w:rsidRPr="005138EE">
        <w:rPr>
          <w:rFonts w:cstheme="minorHAnsi"/>
          <w:b/>
          <w:bCs/>
          <w:iCs/>
          <w:sz w:val="24"/>
          <w:szCs w:val="24"/>
        </w:rPr>
        <w:t>OUTPUT</w:t>
      </w:r>
      <w:proofErr w:type="gramStart"/>
      <w:r w:rsidRPr="005138EE">
        <w:rPr>
          <w:rFonts w:cstheme="minorHAnsi"/>
          <w:b/>
          <w:bCs/>
          <w:iCs/>
          <w:sz w:val="24"/>
          <w:szCs w:val="24"/>
        </w:rPr>
        <w:t>:</w:t>
      </w:r>
      <w:r>
        <w:rPr>
          <w:rFonts w:cstheme="minorHAnsi"/>
          <w:iCs/>
          <w:sz w:val="24"/>
          <w:szCs w:val="24"/>
        </w:rPr>
        <w:t xml:space="preserve">  (</w:t>
      </w:r>
      <w:proofErr w:type="gramEnd"/>
      <w:r>
        <w:rPr>
          <w:rFonts w:cstheme="minorHAnsi"/>
          <w:iCs/>
          <w:sz w:val="24"/>
          <w:szCs w:val="24"/>
        </w:rPr>
        <w:t xml:space="preserve">see the Input file) instructs </w:t>
      </w:r>
      <w:proofErr w:type="spellStart"/>
      <w:r>
        <w:rPr>
          <w:rFonts w:cstheme="minorHAnsi"/>
          <w:iCs/>
          <w:sz w:val="24"/>
          <w:szCs w:val="24"/>
        </w:rPr>
        <w:t>Mplus</w:t>
      </w:r>
      <w:proofErr w:type="spellEnd"/>
      <w:r>
        <w:rPr>
          <w:rFonts w:cstheme="minorHAnsi"/>
          <w:iCs/>
          <w:sz w:val="24"/>
          <w:szCs w:val="24"/>
        </w:rPr>
        <w:t xml:space="preserve"> to report the parameters confidence intervals in the output. </w:t>
      </w:r>
    </w:p>
    <w:p w14:paraId="6B18A498" w14:textId="43AFE15B" w:rsidR="005138EE" w:rsidRDefault="005138EE" w:rsidP="009D3E9E">
      <w:pPr>
        <w:rPr>
          <w:rFonts w:cstheme="minorHAnsi"/>
          <w:iCs/>
          <w:sz w:val="24"/>
          <w:szCs w:val="24"/>
        </w:rPr>
      </w:pPr>
      <w:r>
        <w:rPr>
          <w:rFonts w:cstheme="minorHAnsi"/>
          <w:iCs/>
          <w:sz w:val="24"/>
          <w:szCs w:val="24"/>
        </w:rPr>
        <w:t>The Output reports these odds ratios:</w:t>
      </w:r>
    </w:p>
    <w:p w14:paraId="3EDB44B1" w14:textId="2630BE93" w:rsidR="005138EE" w:rsidRDefault="005138EE" w:rsidP="009D3E9E">
      <w:pPr>
        <w:rPr>
          <w:rFonts w:cstheme="minorHAnsi"/>
          <w:iCs/>
          <w:sz w:val="24"/>
          <w:szCs w:val="24"/>
        </w:rPr>
      </w:pPr>
      <w:r w:rsidRPr="005138EE">
        <w:rPr>
          <w:rFonts w:cstheme="minorHAnsi"/>
          <w:iCs/>
          <w:noProof/>
          <w:sz w:val="24"/>
          <w:szCs w:val="24"/>
        </w:rPr>
        <w:drawing>
          <wp:inline distT="0" distB="0" distL="0" distR="0" wp14:anchorId="370BCA52" wp14:editId="5A5D791D">
            <wp:extent cx="3810196" cy="4921503"/>
            <wp:effectExtent l="0" t="0" r="0" b="0"/>
            <wp:docPr id="64483528"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83528" name="Picture 1" descr="A screenshot of a computer&#10;&#10;Description automatically generated with medium confidence"/>
                    <pic:cNvPicPr/>
                  </pic:nvPicPr>
                  <pic:blipFill>
                    <a:blip r:embed="rId25"/>
                    <a:stretch>
                      <a:fillRect/>
                    </a:stretch>
                  </pic:blipFill>
                  <pic:spPr>
                    <a:xfrm>
                      <a:off x="0" y="0"/>
                      <a:ext cx="3810196" cy="4921503"/>
                    </a:xfrm>
                    <a:prstGeom prst="rect">
                      <a:avLst/>
                    </a:prstGeom>
                  </pic:spPr>
                </pic:pic>
              </a:graphicData>
            </a:graphic>
          </wp:inline>
        </w:drawing>
      </w:r>
    </w:p>
    <w:p w14:paraId="758B51B7" w14:textId="6320207B" w:rsidR="00C31EC8" w:rsidRDefault="005138EE" w:rsidP="009D3E9E">
      <w:pPr>
        <w:rPr>
          <w:rFonts w:cstheme="minorHAnsi"/>
          <w:iCs/>
          <w:sz w:val="24"/>
          <w:szCs w:val="24"/>
        </w:rPr>
      </w:pPr>
      <w:r>
        <w:rPr>
          <w:rFonts w:cstheme="minorHAnsi"/>
          <w:iCs/>
          <w:sz w:val="24"/>
          <w:szCs w:val="24"/>
        </w:rPr>
        <w:t xml:space="preserve">Remember that </w:t>
      </w:r>
      <w:proofErr w:type="spellStart"/>
      <w:r>
        <w:rPr>
          <w:rFonts w:cstheme="minorHAnsi"/>
          <w:iCs/>
          <w:sz w:val="24"/>
          <w:szCs w:val="24"/>
        </w:rPr>
        <w:t>Mplus</w:t>
      </w:r>
      <w:proofErr w:type="spellEnd"/>
      <w:r>
        <w:rPr>
          <w:rFonts w:cstheme="minorHAnsi"/>
          <w:iCs/>
          <w:sz w:val="24"/>
          <w:szCs w:val="24"/>
        </w:rPr>
        <w:t xml:space="preserve"> considers the last class estimated as the reference class by default. This means that these odds ratios represent changes in the odds of being in latent class </w:t>
      </w:r>
      <w:r w:rsidRPr="00C31EC8">
        <w:rPr>
          <w:rFonts w:cstheme="minorHAnsi"/>
          <w:b/>
          <w:bCs/>
          <w:iCs/>
          <w:color w:val="FF0000"/>
          <w:sz w:val="24"/>
          <w:szCs w:val="24"/>
        </w:rPr>
        <w:t>k</w:t>
      </w:r>
      <w:r>
        <w:rPr>
          <w:rFonts w:cstheme="minorHAnsi"/>
          <w:iCs/>
          <w:sz w:val="24"/>
          <w:szCs w:val="24"/>
        </w:rPr>
        <w:t xml:space="preserve">=… compared to latent class </w:t>
      </w:r>
      <w:r w:rsidRPr="00C31EC8">
        <w:rPr>
          <w:rFonts w:cstheme="minorHAnsi"/>
          <w:b/>
          <w:bCs/>
          <w:iCs/>
          <w:color w:val="FF0000"/>
          <w:sz w:val="24"/>
          <w:szCs w:val="24"/>
        </w:rPr>
        <w:t>k</w:t>
      </w:r>
      <w:r>
        <w:rPr>
          <w:rFonts w:cstheme="minorHAnsi"/>
          <w:iCs/>
          <w:sz w:val="24"/>
          <w:szCs w:val="24"/>
        </w:rPr>
        <w:t xml:space="preserve">=6. </w:t>
      </w:r>
      <w:r w:rsidR="00C31EC8">
        <w:rPr>
          <w:rFonts w:cstheme="minorHAnsi"/>
          <w:iCs/>
          <w:sz w:val="24"/>
          <w:szCs w:val="24"/>
        </w:rPr>
        <w:t xml:space="preserve">For example, males display OR=0.435 of being in latent class 1 of </w:t>
      </w:r>
      <w:r w:rsidR="00C31EC8" w:rsidRPr="00C31EC8">
        <w:rPr>
          <w:rFonts w:cstheme="minorHAnsi"/>
          <w:b/>
          <w:bCs/>
          <w:iCs/>
          <w:color w:val="FF0000"/>
          <w:sz w:val="24"/>
          <w:szCs w:val="24"/>
        </w:rPr>
        <w:t>k</w:t>
      </w:r>
      <w:r w:rsidR="00C31EC8">
        <w:rPr>
          <w:rFonts w:cstheme="minorHAnsi"/>
          <w:iCs/>
          <w:sz w:val="24"/>
          <w:szCs w:val="24"/>
        </w:rPr>
        <w:t xml:space="preserve"> rather than latent class 6 of </w:t>
      </w:r>
      <w:r w:rsidR="00C31EC8" w:rsidRPr="00C31EC8">
        <w:rPr>
          <w:rFonts w:cstheme="minorHAnsi"/>
          <w:b/>
          <w:bCs/>
          <w:iCs/>
          <w:color w:val="FF0000"/>
          <w:sz w:val="24"/>
          <w:szCs w:val="24"/>
        </w:rPr>
        <w:t>k</w:t>
      </w:r>
      <w:r w:rsidR="00C31EC8">
        <w:rPr>
          <w:rFonts w:cstheme="minorHAnsi"/>
          <w:iCs/>
          <w:sz w:val="24"/>
          <w:szCs w:val="24"/>
        </w:rPr>
        <w:t xml:space="preserve">. To interpret these </w:t>
      </w:r>
      <w:proofErr w:type="gramStart"/>
      <w:r w:rsidR="00C31EC8">
        <w:rPr>
          <w:rFonts w:cstheme="minorHAnsi"/>
          <w:iCs/>
          <w:sz w:val="24"/>
          <w:szCs w:val="24"/>
        </w:rPr>
        <w:t>results</w:t>
      </w:r>
      <w:proofErr w:type="gramEnd"/>
      <w:r w:rsidR="00C31EC8">
        <w:rPr>
          <w:rFonts w:cstheme="minorHAnsi"/>
          <w:iCs/>
          <w:sz w:val="24"/>
          <w:szCs w:val="24"/>
        </w:rPr>
        <w:t xml:space="preserve"> we will need to check interpretation of the class</w:t>
      </w:r>
      <w:r w:rsidR="00B26E6B">
        <w:rPr>
          <w:rFonts w:cstheme="minorHAnsi"/>
          <w:iCs/>
          <w:sz w:val="24"/>
          <w:szCs w:val="24"/>
        </w:rPr>
        <w:t>es</w:t>
      </w:r>
      <w:r w:rsidR="00C31EC8">
        <w:rPr>
          <w:rFonts w:cstheme="minorHAnsi"/>
          <w:iCs/>
          <w:sz w:val="24"/>
          <w:szCs w:val="24"/>
        </w:rPr>
        <w:t xml:space="preserve">: we will have to look at the class-specific growth parameters, or else, the graphs of probability of responses for different classes. </w:t>
      </w:r>
    </w:p>
    <w:p w14:paraId="5125AF84" w14:textId="04A974CB" w:rsidR="005138EE" w:rsidRDefault="00C31EC8" w:rsidP="009D3E9E">
      <w:pPr>
        <w:rPr>
          <w:rFonts w:cstheme="minorHAnsi"/>
          <w:iCs/>
          <w:sz w:val="24"/>
          <w:szCs w:val="24"/>
        </w:rPr>
      </w:pPr>
      <w:r>
        <w:rPr>
          <w:rFonts w:cstheme="minorHAnsi"/>
          <w:iCs/>
          <w:sz w:val="24"/>
          <w:szCs w:val="24"/>
        </w:rPr>
        <w:t xml:space="preserve">Using these </w:t>
      </w:r>
      <w:proofErr w:type="gramStart"/>
      <w:r>
        <w:rPr>
          <w:rFonts w:cstheme="minorHAnsi"/>
          <w:iCs/>
          <w:sz w:val="24"/>
          <w:szCs w:val="24"/>
        </w:rPr>
        <w:t>methods</w:t>
      </w:r>
      <w:proofErr w:type="gramEnd"/>
      <w:r>
        <w:rPr>
          <w:rFonts w:cstheme="minorHAnsi"/>
          <w:iCs/>
          <w:sz w:val="24"/>
          <w:szCs w:val="24"/>
        </w:rPr>
        <w:t xml:space="preserve"> we can check that latent class 1 represents the class of “never problematic” participants, those that showed consistently low levels of problem behaviour over the study, </w:t>
      </w:r>
      <w:r>
        <w:rPr>
          <w:rFonts w:cstheme="minorHAnsi"/>
          <w:iCs/>
          <w:sz w:val="24"/>
          <w:szCs w:val="24"/>
        </w:rPr>
        <w:lastRenderedPageBreak/>
        <w:t xml:space="preserve">whereas latent class 6 is the class of participants with “chronic problem behaviours” over the course of the study.  So, we can interpret the males OR=0.435 for latent class 1 rather than latent class 6 as indicating that male displayed a 56% reduction in the odds of being “never problematic” rather than being in the trajectory group displaying “chronic problem behaviours”. </w:t>
      </w:r>
    </w:p>
    <w:p w14:paraId="3112277B" w14:textId="108036A4" w:rsidR="00C31EC8" w:rsidRDefault="00C31EC8" w:rsidP="009D3E9E">
      <w:pPr>
        <w:rPr>
          <w:rFonts w:cstheme="minorHAnsi"/>
          <w:iCs/>
          <w:sz w:val="24"/>
          <w:szCs w:val="24"/>
        </w:rPr>
      </w:pPr>
      <w:r>
        <w:rPr>
          <w:rFonts w:cstheme="minorHAnsi"/>
          <w:iCs/>
          <w:sz w:val="24"/>
          <w:szCs w:val="24"/>
        </w:rPr>
        <w:t>The confidence intervals of these ORs are reported in another table like this:</w:t>
      </w:r>
    </w:p>
    <w:p w14:paraId="6A18D450" w14:textId="49C76CA3" w:rsidR="00C31EC8" w:rsidRDefault="00C31EC8" w:rsidP="009D3E9E">
      <w:pPr>
        <w:rPr>
          <w:rFonts w:cstheme="minorHAnsi"/>
          <w:iCs/>
          <w:sz w:val="24"/>
          <w:szCs w:val="24"/>
        </w:rPr>
      </w:pPr>
      <w:r w:rsidRPr="00C31EC8">
        <w:rPr>
          <w:rFonts w:cstheme="minorHAnsi"/>
          <w:iCs/>
          <w:noProof/>
          <w:sz w:val="24"/>
          <w:szCs w:val="24"/>
        </w:rPr>
        <w:drawing>
          <wp:inline distT="0" distB="0" distL="0" distR="0" wp14:anchorId="029F866E" wp14:editId="58C14307">
            <wp:extent cx="6210935" cy="1224280"/>
            <wp:effectExtent l="0" t="0" r="0" b="0"/>
            <wp:docPr id="2111409012" name="Picture 1" descr="A close-up of numbe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409012" name="Picture 1" descr="A close-up of numbers&#10;&#10;Description automatically generated with low confidence"/>
                    <pic:cNvPicPr/>
                  </pic:nvPicPr>
                  <pic:blipFill>
                    <a:blip r:embed="rId26"/>
                    <a:stretch>
                      <a:fillRect/>
                    </a:stretch>
                  </pic:blipFill>
                  <pic:spPr>
                    <a:xfrm>
                      <a:off x="0" y="0"/>
                      <a:ext cx="6210935" cy="1224280"/>
                    </a:xfrm>
                    <a:prstGeom prst="rect">
                      <a:avLst/>
                    </a:prstGeom>
                  </pic:spPr>
                </pic:pic>
              </a:graphicData>
            </a:graphic>
          </wp:inline>
        </w:drawing>
      </w:r>
    </w:p>
    <w:p w14:paraId="049E0026" w14:textId="301066C2" w:rsidR="00701399" w:rsidRDefault="00701399" w:rsidP="009D3E9E">
      <w:pPr>
        <w:rPr>
          <w:rFonts w:cstheme="minorHAnsi"/>
          <w:iCs/>
          <w:sz w:val="24"/>
          <w:szCs w:val="24"/>
        </w:rPr>
      </w:pPr>
      <w:r w:rsidRPr="00701399">
        <w:rPr>
          <w:rFonts w:cstheme="minorHAnsi"/>
          <w:iCs/>
          <w:noProof/>
          <w:sz w:val="24"/>
          <w:szCs w:val="24"/>
        </w:rPr>
        <w:drawing>
          <wp:inline distT="0" distB="0" distL="0" distR="0" wp14:anchorId="0042E437" wp14:editId="3328FB25">
            <wp:extent cx="6210935" cy="591185"/>
            <wp:effectExtent l="0" t="0" r="0" b="0"/>
            <wp:docPr id="18245929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592945" name=""/>
                    <pic:cNvPicPr/>
                  </pic:nvPicPr>
                  <pic:blipFill>
                    <a:blip r:embed="rId27"/>
                    <a:stretch>
                      <a:fillRect/>
                    </a:stretch>
                  </pic:blipFill>
                  <pic:spPr>
                    <a:xfrm>
                      <a:off x="0" y="0"/>
                      <a:ext cx="6210935" cy="591185"/>
                    </a:xfrm>
                    <a:prstGeom prst="rect">
                      <a:avLst/>
                    </a:prstGeom>
                  </pic:spPr>
                </pic:pic>
              </a:graphicData>
            </a:graphic>
          </wp:inline>
        </w:drawing>
      </w:r>
    </w:p>
    <w:p w14:paraId="2A2CE90B" w14:textId="56A859A6" w:rsidR="00701399" w:rsidRDefault="00701399" w:rsidP="009D3E9E">
      <w:pPr>
        <w:rPr>
          <w:rFonts w:cstheme="minorHAnsi"/>
          <w:iCs/>
          <w:sz w:val="24"/>
          <w:szCs w:val="24"/>
        </w:rPr>
      </w:pPr>
      <w:r>
        <w:rPr>
          <w:rFonts w:cstheme="minorHAnsi"/>
          <w:iCs/>
          <w:sz w:val="24"/>
          <w:szCs w:val="24"/>
        </w:rPr>
        <w:t xml:space="preserve">Note that the legend to read the table with the Confidence Intervals (CIs) of the ORs is only presented once </w:t>
      </w:r>
      <w:r w:rsidR="00B26E6B">
        <w:rPr>
          <w:rFonts w:cstheme="minorHAnsi"/>
          <w:iCs/>
          <w:sz w:val="24"/>
          <w:szCs w:val="24"/>
        </w:rPr>
        <w:t>in</w:t>
      </w:r>
      <w:r>
        <w:rPr>
          <w:rFonts w:cstheme="minorHAnsi"/>
          <w:iCs/>
          <w:sz w:val="24"/>
          <w:szCs w:val="24"/>
        </w:rPr>
        <w:t xml:space="preserve"> a long list of parameters, so you will have to look for it </w:t>
      </w:r>
      <w:proofErr w:type="gramStart"/>
      <w:r>
        <w:rPr>
          <w:rFonts w:cstheme="minorHAnsi"/>
          <w:iCs/>
          <w:sz w:val="24"/>
          <w:szCs w:val="24"/>
        </w:rPr>
        <w:t>scrolling</w:t>
      </w:r>
      <w:proofErr w:type="gramEnd"/>
      <w:r>
        <w:rPr>
          <w:rFonts w:cstheme="minorHAnsi"/>
          <w:iCs/>
          <w:sz w:val="24"/>
          <w:szCs w:val="24"/>
        </w:rPr>
        <w:t xml:space="preserve"> </w:t>
      </w:r>
      <w:r w:rsidR="00B26E6B">
        <w:rPr>
          <w:rFonts w:cstheme="minorHAnsi"/>
          <w:iCs/>
          <w:sz w:val="24"/>
          <w:szCs w:val="24"/>
        </w:rPr>
        <w:t>above this list</w:t>
      </w:r>
      <w:r>
        <w:rPr>
          <w:rFonts w:cstheme="minorHAnsi"/>
          <w:iCs/>
          <w:sz w:val="24"/>
          <w:szCs w:val="24"/>
        </w:rPr>
        <w:t xml:space="preserve">. </w:t>
      </w:r>
    </w:p>
    <w:p w14:paraId="505FC1EA" w14:textId="523D6ED6" w:rsidR="00701399" w:rsidRDefault="00701399" w:rsidP="009D3E9E">
      <w:pPr>
        <w:rPr>
          <w:rFonts w:cstheme="minorHAnsi"/>
          <w:iCs/>
          <w:sz w:val="24"/>
          <w:szCs w:val="24"/>
        </w:rPr>
      </w:pPr>
      <w:r>
        <w:rPr>
          <w:rFonts w:cstheme="minorHAnsi"/>
          <w:iCs/>
          <w:sz w:val="24"/>
          <w:szCs w:val="24"/>
        </w:rPr>
        <w:t>We can see that the 95% CIs of the ORs of males in the “never problematic” trajectory class rather than the “chronic problem behaviours” trajectory group are 0.271 to 0.697. Therefore, males display a significant 56% reduction in the odds of being in the ““never problematic” trajectory class rather than the “chronic problem behaviours” trajectory group”, OR=.435, 95% CI 0.271 to 0.697.</w:t>
      </w:r>
    </w:p>
    <w:p w14:paraId="73E43E96" w14:textId="6F46F163" w:rsidR="00701399" w:rsidRDefault="00701399" w:rsidP="009D3E9E">
      <w:pPr>
        <w:rPr>
          <w:rFonts w:cstheme="minorHAnsi"/>
          <w:iCs/>
          <w:sz w:val="24"/>
          <w:szCs w:val="24"/>
        </w:rPr>
      </w:pPr>
      <w:r>
        <w:rPr>
          <w:rFonts w:cstheme="minorHAnsi"/>
          <w:iCs/>
          <w:sz w:val="24"/>
          <w:szCs w:val="24"/>
        </w:rPr>
        <w:t xml:space="preserve">Note that the p level of these parameters is not reported together with the ORs, but rather with the </w:t>
      </w:r>
      <w:proofErr w:type="gramStart"/>
      <w:r>
        <w:rPr>
          <w:rFonts w:cstheme="minorHAnsi"/>
          <w:iCs/>
          <w:sz w:val="24"/>
          <w:szCs w:val="24"/>
        </w:rPr>
        <w:t>logits</w:t>
      </w:r>
      <w:proofErr w:type="gramEnd"/>
      <w:r>
        <w:rPr>
          <w:rFonts w:cstheme="minorHAnsi"/>
          <w:iCs/>
          <w:sz w:val="24"/>
          <w:szCs w:val="24"/>
        </w:rPr>
        <w:t xml:space="preserve"> parameters, e.g.:</w:t>
      </w:r>
    </w:p>
    <w:p w14:paraId="2BCD201F" w14:textId="41FA987F" w:rsidR="00701399" w:rsidRDefault="00701399" w:rsidP="009D3E9E">
      <w:pPr>
        <w:rPr>
          <w:rFonts w:cstheme="minorHAnsi"/>
          <w:iCs/>
          <w:sz w:val="24"/>
          <w:szCs w:val="24"/>
        </w:rPr>
      </w:pPr>
      <w:r w:rsidRPr="00701399">
        <w:rPr>
          <w:rFonts w:cstheme="minorHAnsi"/>
          <w:iCs/>
          <w:noProof/>
          <w:sz w:val="24"/>
          <w:szCs w:val="24"/>
        </w:rPr>
        <w:drawing>
          <wp:inline distT="0" distB="0" distL="0" distR="0" wp14:anchorId="45B92690" wp14:editId="6B0947C3">
            <wp:extent cx="5086611" cy="933498"/>
            <wp:effectExtent l="0" t="0" r="0" b="0"/>
            <wp:docPr id="604864689" name="Picture 1" descr="A picture containing text, screenshot, font,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864689" name="Picture 1" descr="A picture containing text, screenshot, font, white&#10;&#10;Description automatically generated"/>
                    <pic:cNvPicPr/>
                  </pic:nvPicPr>
                  <pic:blipFill>
                    <a:blip r:embed="rId28"/>
                    <a:stretch>
                      <a:fillRect/>
                    </a:stretch>
                  </pic:blipFill>
                  <pic:spPr>
                    <a:xfrm>
                      <a:off x="0" y="0"/>
                      <a:ext cx="5086611" cy="933498"/>
                    </a:xfrm>
                    <a:prstGeom prst="rect">
                      <a:avLst/>
                    </a:prstGeom>
                  </pic:spPr>
                </pic:pic>
              </a:graphicData>
            </a:graphic>
          </wp:inline>
        </w:drawing>
      </w:r>
    </w:p>
    <w:p w14:paraId="1FF3C411" w14:textId="5BCEC30A" w:rsidR="00701399" w:rsidRDefault="00701399" w:rsidP="009D3E9E">
      <w:pPr>
        <w:rPr>
          <w:rFonts w:cstheme="minorHAnsi"/>
          <w:iCs/>
          <w:sz w:val="24"/>
          <w:szCs w:val="24"/>
        </w:rPr>
      </w:pPr>
      <w:r w:rsidRPr="00701399">
        <w:rPr>
          <w:rFonts w:cstheme="minorHAnsi"/>
          <w:iCs/>
          <w:noProof/>
          <w:sz w:val="24"/>
          <w:szCs w:val="24"/>
        </w:rPr>
        <w:drawing>
          <wp:inline distT="0" distB="0" distL="0" distR="0" wp14:anchorId="261D3A24" wp14:editId="4A4C32F2">
            <wp:extent cx="5092962" cy="1378021"/>
            <wp:effectExtent l="0" t="0" r="0" b="0"/>
            <wp:docPr id="1366518802" name="Picture 1" descr="A picture containing text, screenshot, font, receip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518802" name="Picture 1" descr="A picture containing text, screenshot, font, receipt&#10;&#10;Description automatically generated"/>
                    <pic:cNvPicPr/>
                  </pic:nvPicPr>
                  <pic:blipFill>
                    <a:blip r:embed="rId29"/>
                    <a:stretch>
                      <a:fillRect/>
                    </a:stretch>
                  </pic:blipFill>
                  <pic:spPr>
                    <a:xfrm>
                      <a:off x="0" y="0"/>
                      <a:ext cx="5092962" cy="1378021"/>
                    </a:xfrm>
                    <a:prstGeom prst="rect">
                      <a:avLst/>
                    </a:prstGeom>
                  </pic:spPr>
                </pic:pic>
              </a:graphicData>
            </a:graphic>
          </wp:inline>
        </w:drawing>
      </w:r>
    </w:p>
    <w:p w14:paraId="1A38AFA0" w14:textId="02E30460" w:rsidR="00701399" w:rsidRDefault="00701399" w:rsidP="009D3E9E">
      <w:pPr>
        <w:rPr>
          <w:rFonts w:cstheme="minorHAnsi"/>
          <w:iCs/>
          <w:sz w:val="24"/>
          <w:szCs w:val="24"/>
        </w:rPr>
      </w:pPr>
      <w:r>
        <w:rPr>
          <w:rFonts w:cstheme="minorHAnsi"/>
          <w:iCs/>
          <w:sz w:val="24"/>
          <w:szCs w:val="24"/>
        </w:rPr>
        <w:t xml:space="preserve">These parameters can be transformed in ORs by exponentiating them, e.g.: </w:t>
      </w:r>
      <w:proofErr w:type="gramStart"/>
      <w:r w:rsidRPr="00701399">
        <w:rPr>
          <w:rFonts w:cstheme="minorHAnsi"/>
          <w:i/>
          <w:sz w:val="24"/>
          <w:szCs w:val="24"/>
        </w:rPr>
        <w:t>exp(</w:t>
      </w:r>
      <w:proofErr w:type="gramEnd"/>
      <w:r w:rsidRPr="00701399">
        <w:rPr>
          <w:rFonts w:cstheme="minorHAnsi"/>
          <w:i/>
          <w:sz w:val="24"/>
          <w:szCs w:val="24"/>
        </w:rPr>
        <w:t>-0.833)=0.435</w:t>
      </w:r>
      <w:r>
        <w:rPr>
          <w:rFonts w:cstheme="minorHAnsi"/>
          <w:iCs/>
          <w:sz w:val="24"/>
          <w:szCs w:val="24"/>
        </w:rPr>
        <w:t xml:space="preserve">, which is the OR we reported above. </w:t>
      </w:r>
    </w:p>
    <w:p w14:paraId="75C808AF" w14:textId="6B4D3B0E" w:rsidR="00701399" w:rsidRDefault="00701399" w:rsidP="009D3E9E">
      <w:pPr>
        <w:rPr>
          <w:rFonts w:cstheme="minorHAnsi"/>
          <w:iCs/>
          <w:sz w:val="24"/>
          <w:szCs w:val="24"/>
        </w:rPr>
      </w:pPr>
      <w:r>
        <w:rPr>
          <w:rFonts w:cstheme="minorHAnsi"/>
          <w:iCs/>
          <w:sz w:val="24"/>
          <w:szCs w:val="24"/>
        </w:rPr>
        <w:lastRenderedPageBreak/>
        <w:t xml:space="preserve">Note also that </w:t>
      </w:r>
      <w:proofErr w:type="spellStart"/>
      <w:r>
        <w:rPr>
          <w:rFonts w:cstheme="minorHAnsi"/>
          <w:iCs/>
          <w:sz w:val="24"/>
          <w:szCs w:val="24"/>
        </w:rPr>
        <w:t>Mplus</w:t>
      </w:r>
      <w:proofErr w:type="spellEnd"/>
      <w:r>
        <w:rPr>
          <w:rFonts w:cstheme="minorHAnsi"/>
          <w:iCs/>
          <w:sz w:val="24"/>
          <w:szCs w:val="24"/>
        </w:rPr>
        <w:t xml:space="preserve"> helpfully provides these parameters taking different classes as reference. For example, if we wanted to report the ORs of male being in the “chronic behaviour problems” trajectory class (Class </w:t>
      </w:r>
      <w:r w:rsidR="000476DE">
        <w:rPr>
          <w:rFonts w:cstheme="minorHAnsi"/>
          <w:iCs/>
          <w:sz w:val="24"/>
          <w:szCs w:val="24"/>
        </w:rPr>
        <w:t>6) rather than the “never problematic” trajectory class (class 1), we can look at this table in the Output:</w:t>
      </w:r>
    </w:p>
    <w:p w14:paraId="04907D1D" w14:textId="361C710A" w:rsidR="000476DE" w:rsidRDefault="000476DE" w:rsidP="009D3E9E">
      <w:pPr>
        <w:rPr>
          <w:rFonts w:cstheme="minorHAnsi"/>
          <w:iCs/>
          <w:sz w:val="24"/>
          <w:szCs w:val="24"/>
        </w:rPr>
      </w:pPr>
      <w:r w:rsidRPr="00701399">
        <w:rPr>
          <w:rFonts w:cstheme="minorHAnsi"/>
          <w:iCs/>
          <w:noProof/>
          <w:sz w:val="24"/>
          <w:szCs w:val="24"/>
        </w:rPr>
        <w:drawing>
          <wp:inline distT="0" distB="0" distL="0" distR="0" wp14:anchorId="7C296C9D" wp14:editId="5C38B706">
            <wp:extent cx="5086611" cy="933498"/>
            <wp:effectExtent l="0" t="0" r="0" b="0"/>
            <wp:docPr id="1375633817" name="Picture 1375633817" descr="A picture containing text, screenshot, font,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864689" name="Picture 1" descr="A picture containing text, screenshot, font, white&#10;&#10;Description automatically generated"/>
                    <pic:cNvPicPr/>
                  </pic:nvPicPr>
                  <pic:blipFill>
                    <a:blip r:embed="rId28"/>
                    <a:stretch>
                      <a:fillRect/>
                    </a:stretch>
                  </pic:blipFill>
                  <pic:spPr>
                    <a:xfrm>
                      <a:off x="0" y="0"/>
                      <a:ext cx="5086611" cy="933498"/>
                    </a:xfrm>
                    <a:prstGeom prst="rect">
                      <a:avLst/>
                    </a:prstGeom>
                  </pic:spPr>
                </pic:pic>
              </a:graphicData>
            </a:graphic>
          </wp:inline>
        </w:drawing>
      </w:r>
    </w:p>
    <w:p w14:paraId="74546975" w14:textId="723270CB" w:rsidR="000476DE" w:rsidRDefault="000476DE" w:rsidP="009D3E9E">
      <w:pPr>
        <w:rPr>
          <w:rFonts w:cstheme="minorHAnsi"/>
          <w:iCs/>
          <w:sz w:val="24"/>
          <w:szCs w:val="24"/>
        </w:rPr>
      </w:pPr>
      <w:r>
        <w:rPr>
          <w:rFonts w:cstheme="minorHAnsi"/>
          <w:iCs/>
          <w:noProof/>
          <w:sz w:val="24"/>
          <w:szCs w:val="24"/>
        </w:rPr>
        <w:drawing>
          <wp:inline distT="0" distB="0" distL="0" distR="0" wp14:anchorId="400CB39D" wp14:editId="211D0AC2">
            <wp:extent cx="6115050" cy="4933950"/>
            <wp:effectExtent l="0" t="0" r="0" b="0"/>
            <wp:docPr id="14510596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5050" cy="4933950"/>
                    </a:xfrm>
                    <a:prstGeom prst="rect">
                      <a:avLst/>
                    </a:prstGeom>
                    <a:noFill/>
                  </pic:spPr>
                </pic:pic>
              </a:graphicData>
            </a:graphic>
          </wp:inline>
        </w:drawing>
      </w:r>
    </w:p>
    <w:p w14:paraId="4D9D2D41" w14:textId="77777777" w:rsidR="000476DE" w:rsidRDefault="000476DE" w:rsidP="009D3E9E">
      <w:pPr>
        <w:rPr>
          <w:rFonts w:cstheme="minorHAnsi"/>
          <w:iCs/>
          <w:sz w:val="24"/>
          <w:szCs w:val="24"/>
        </w:rPr>
      </w:pPr>
    </w:p>
    <w:p w14:paraId="58F9F3D9" w14:textId="020D2151" w:rsidR="000476DE" w:rsidRDefault="000476DE" w:rsidP="009D3E9E">
      <w:pPr>
        <w:rPr>
          <w:rFonts w:cstheme="minorHAnsi"/>
          <w:iCs/>
          <w:sz w:val="24"/>
          <w:szCs w:val="24"/>
        </w:rPr>
      </w:pPr>
      <w:r>
        <w:rPr>
          <w:rFonts w:cstheme="minorHAnsi"/>
          <w:iCs/>
          <w:sz w:val="24"/>
          <w:szCs w:val="24"/>
        </w:rPr>
        <w:t xml:space="preserve">By exponentiating the parameter above, </w:t>
      </w:r>
      <w:proofErr w:type="gramStart"/>
      <w:r w:rsidRPr="00405486">
        <w:rPr>
          <w:rFonts w:cstheme="minorHAnsi"/>
          <w:i/>
          <w:sz w:val="24"/>
          <w:szCs w:val="24"/>
        </w:rPr>
        <w:t>exp(</w:t>
      </w:r>
      <w:proofErr w:type="gramEnd"/>
      <w:r w:rsidRPr="00405486">
        <w:rPr>
          <w:rFonts w:cstheme="minorHAnsi"/>
          <w:i/>
          <w:sz w:val="24"/>
          <w:szCs w:val="24"/>
        </w:rPr>
        <w:t>0.833)=2.30</w:t>
      </w:r>
      <w:r>
        <w:rPr>
          <w:rFonts w:cstheme="minorHAnsi"/>
          <w:iCs/>
          <w:sz w:val="24"/>
          <w:szCs w:val="24"/>
        </w:rPr>
        <w:t xml:space="preserve">, we can estimate that males display </w:t>
      </w:r>
      <w:r w:rsidR="00B26E6B">
        <w:rPr>
          <w:rFonts w:cstheme="minorHAnsi"/>
          <w:iCs/>
          <w:sz w:val="24"/>
          <w:szCs w:val="24"/>
        </w:rPr>
        <w:t>over a</w:t>
      </w:r>
      <w:r>
        <w:rPr>
          <w:rFonts w:cstheme="minorHAnsi"/>
          <w:iCs/>
          <w:sz w:val="24"/>
          <w:szCs w:val="24"/>
        </w:rPr>
        <w:t xml:space="preserve"> 2-fold increase in the odds of being in the “chronic behaviour problem” class rather than the “never problematic” class, OR=2.30. </w:t>
      </w:r>
    </w:p>
    <w:p w14:paraId="7DB730BA" w14:textId="77777777" w:rsidR="005E5650" w:rsidRDefault="005E5650" w:rsidP="009D3E9E">
      <w:pPr>
        <w:rPr>
          <w:rFonts w:cstheme="minorHAnsi"/>
          <w:iCs/>
          <w:sz w:val="24"/>
          <w:szCs w:val="24"/>
        </w:rPr>
      </w:pPr>
    </w:p>
    <w:p w14:paraId="26BFCEBD" w14:textId="0053D0DA" w:rsidR="000476DE" w:rsidRPr="00405486" w:rsidRDefault="00405486" w:rsidP="00405486">
      <w:pPr>
        <w:pBdr>
          <w:top w:val="single" w:sz="4" w:space="1" w:color="auto"/>
          <w:bottom w:val="single" w:sz="4" w:space="1" w:color="auto"/>
        </w:pBdr>
        <w:rPr>
          <w:rFonts w:cstheme="minorHAnsi"/>
          <w:b/>
          <w:bCs/>
          <w:iCs/>
          <w:sz w:val="24"/>
          <w:szCs w:val="24"/>
        </w:rPr>
      </w:pPr>
      <w:r w:rsidRPr="00405486">
        <w:rPr>
          <w:rFonts w:cstheme="minorHAnsi"/>
          <w:b/>
          <w:bCs/>
          <w:iCs/>
          <w:sz w:val="24"/>
          <w:szCs w:val="24"/>
        </w:rPr>
        <w:lastRenderedPageBreak/>
        <w:t>9.</w:t>
      </w:r>
      <w:r w:rsidRPr="00405486">
        <w:rPr>
          <w:rFonts w:cstheme="minorHAnsi"/>
          <w:b/>
          <w:bCs/>
          <w:iCs/>
          <w:sz w:val="24"/>
          <w:szCs w:val="24"/>
        </w:rPr>
        <w:tab/>
        <w:t xml:space="preserve">Using the model above, use </w:t>
      </w:r>
      <w:proofErr w:type="spellStart"/>
      <w:r w:rsidRPr="00405486">
        <w:rPr>
          <w:rFonts w:cstheme="minorHAnsi"/>
          <w:b/>
          <w:bCs/>
          <w:iCs/>
          <w:sz w:val="24"/>
          <w:szCs w:val="24"/>
        </w:rPr>
        <w:t>Mplus</w:t>
      </w:r>
      <w:proofErr w:type="spellEnd"/>
      <w:r w:rsidRPr="00405486">
        <w:rPr>
          <w:rFonts w:cstheme="minorHAnsi"/>
          <w:b/>
          <w:bCs/>
          <w:iCs/>
          <w:sz w:val="24"/>
          <w:szCs w:val="24"/>
        </w:rPr>
        <w:t xml:space="preserve"> to visualise risk of being in the category of chronic problem behaviours for adolescents who are males and black or Hispanic.</w:t>
      </w:r>
    </w:p>
    <w:p w14:paraId="4DFB694D" w14:textId="15D1DAC8" w:rsidR="000476DE" w:rsidRDefault="00405486" w:rsidP="009D3E9E">
      <w:pPr>
        <w:rPr>
          <w:rFonts w:cstheme="minorHAnsi"/>
          <w:iCs/>
          <w:sz w:val="24"/>
          <w:szCs w:val="24"/>
        </w:rPr>
      </w:pPr>
      <w:proofErr w:type="gramStart"/>
      <w:r>
        <w:rPr>
          <w:rFonts w:cstheme="minorHAnsi"/>
          <w:iCs/>
          <w:sz w:val="24"/>
          <w:szCs w:val="24"/>
        </w:rPr>
        <w:t>In order to</w:t>
      </w:r>
      <w:proofErr w:type="gramEnd"/>
      <w:r>
        <w:rPr>
          <w:rFonts w:cstheme="minorHAnsi"/>
          <w:iCs/>
          <w:sz w:val="24"/>
          <w:szCs w:val="24"/>
        </w:rPr>
        <w:t xml:space="preserve"> visualise results, you need to ensure that files with data for graphs and visualisations have been saved with the output. In the Input file, this task was accomplished by adding these instructions:</w:t>
      </w:r>
    </w:p>
    <w:p w14:paraId="14C11A9D" w14:textId="77777777" w:rsidR="00405486" w:rsidRDefault="00405486" w:rsidP="00405486">
      <w:pPr>
        <w:shd w:val="clear" w:color="auto" w:fill="D9D9D9" w:themeFill="background1" w:themeFillShade="D9"/>
        <w:rPr>
          <w:rFonts w:cstheme="minorHAnsi"/>
          <w:iCs/>
          <w:sz w:val="24"/>
          <w:szCs w:val="24"/>
        </w:rPr>
      </w:pPr>
      <w:r w:rsidRPr="00405486">
        <w:rPr>
          <w:rFonts w:cstheme="minorHAnsi"/>
          <w:iCs/>
          <w:sz w:val="24"/>
          <w:szCs w:val="24"/>
        </w:rPr>
        <w:t>PLOT:</w:t>
      </w:r>
    </w:p>
    <w:p w14:paraId="4B96120D" w14:textId="6CC6769B" w:rsidR="00405486" w:rsidRPr="00405486" w:rsidRDefault="00405486" w:rsidP="00405486">
      <w:pPr>
        <w:shd w:val="clear" w:color="auto" w:fill="D9D9D9" w:themeFill="background1" w:themeFillShade="D9"/>
        <w:rPr>
          <w:rFonts w:cstheme="minorHAnsi"/>
          <w:iCs/>
          <w:sz w:val="24"/>
          <w:szCs w:val="24"/>
        </w:rPr>
      </w:pPr>
      <w:r w:rsidRPr="00405486">
        <w:rPr>
          <w:rFonts w:cstheme="minorHAnsi"/>
          <w:iCs/>
          <w:sz w:val="24"/>
          <w:szCs w:val="24"/>
        </w:rPr>
        <w:t xml:space="preserve">      Type= </w:t>
      </w:r>
      <w:proofErr w:type="gramStart"/>
      <w:r w:rsidRPr="00405486">
        <w:rPr>
          <w:rFonts w:cstheme="minorHAnsi"/>
          <w:iCs/>
          <w:sz w:val="24"/>
          <w:szCs w:val="24"/>
        </w:rPr>
        <w:t>plot3;</w:t>
      </w:r>
      <w:proofErr w:type="gramEnd"/>
    </w:p>
    <w:p w14:paraId="067A0B41" w14:textId="573F5523" w:rsidR="00405486" w:rsidRDefault="00405486" w:rsidP="00405486">
      <w:pPr>
        <w:shd w:val="clear" w:color="auto" w:fill="D9D9D9" w:themeFill="background1" w:themeFillShade="D9"/>
        <w:rPr>
          <w:rFonts w:cstheme="minorHAnsi"/>
          <w:iCs/>
          <w:sz w:val="24"/>
          <w:szCs w:val="24"/>
        </w:rPr>
      </w:pPr>
      <w:r w:rsidRPr="00405486">
        <w:rPr>
          <w:rFonts w:cstheme="minorHAnsi"/>
          <w:iCs/>
          <w:sz w:val="24"/>
          <w:szCs w:val="24"/>
        </w:rPr>
        <w:t xml:space="preserve">      Series=rbehpr00(1) rbehpr02(2) rbehpr04(3) rbehpr06(4) rbehpr08(5</w:t>
      </w:r>
      <w:proofErr w:type="gramStart"/>
      <w:r w:rsidRPr="00405486">
        <w:rPr>
          <w:rFonts w:cstheme="minorHAnsi"/>
          <w:iCs/>
          <w:sz w:val="24"/>
          <w:szCs w:val="24"/>
        </w:rPr>
        <w:t>);</w:t>
      </w:r>
      <w:proofErr w:type="gramEnd"/>
    </w:p>
    <w:p w14:paraId="523A1DF2" w14:textId="77777777" w:rsidR="00405486" w:rsidRDefault="00405486" w:rsidP="00405486">
      <w:pPr>
        <w:spacing w:after="0"/>
        <w:rPr>
          <w:b/>
          <w:bCs/>
          <w:color w:val="000000" w:themeColor="text1"/>
          <w:sz w:val="24"/>
          <w:szCs w:val="24"/>
        </w:rPr>
      </w:pPr>
      <w:r>
        <w:rPr>
          <w:sz w:val="24"/>
          <w:szCs w:val="24"/>
        </w:rPr>
        <w:t xml:space="preserve">When the output file is open, go to the </w:t>
      </w:r>
      <w:proofErr w:type="spellStart"/>
      <w:r>
        <w:rPr>
          <w:sz w:val="24"/>
          <w:szCs w:val="24"/>
        </w:rPr>
        <w:t>Mplus</w:t>
      </w:r>
      <w:proofErr w:type="spellEnd"/>
      <w:r>
        <w:rPr>
          <w:sz w:val="24"/>
          <w:szCs w:val="24"/>
        </w:rPr>
        <w:t xml:space="preserve"> menu and </w:t>
      </w:r>
      <w:r w:rsidRPr="003B2BF0">
        <w:rPr>
          <w:color w:val="000000" w:themeColor="text1"/>
          <w:sz w:val="24"/>
          <w:szCs w:val="24"/>
        </w:rPr>
        <w:t>click on the graph icon</w:t>
      </w:r>
      <w:r>
        <w:rPr>
          <w:color w:val="000000" w:themeColor="text1"/>
          <w:sz w:val="24"/>
          <w:szCs w:val="24"/>
        </w:rPr>
        <w:t xml:space="preserve"> outlined below</w:t>
      </w:r>
      <w:r>
        <w:rPr>
          <w:b/>
          <w:bCs/>
          <w:color w:val="000000" w:themeColor="text1"/>
          <w:sz w:val="24"/>
          <w:szCs w:val="24"/>
        </w:rPr>
        <w:t>:</w:t>
      </w:r>
    </w:p>
    <w:p w14:paraId="1A9BAC60" w14:textId="77777777" w:rsidR="00405486" w:rsidRDefault="00405486" w:rsidP="00405486">
      <w:pPr>
        <w:spacing w:after="0"/>
        <w:rPr>
          <w:b/>
          <w:bCs/>
          <w:color w:val="000000" w:themeColor="text1"/>
          <w:sz w:val="24"/>
          <w:szCs w:val="24"/>
        </w:rPr>
      </w:pPr>
      <w:r>
        <w:rPr>
          <w:noProof/>
          <w14:ligatures w14:val="standardContextual"/>
        </w:rPr>
        <mc:AlternateContent>
          <mc:Choice Requires="wps">
            <w:drawing>
              <wp:anchor distT="0" distB="0" distL="114300" distR="114300" simplePos="0" relativeHeight="251661312" behindDoc="0" locked="0" layoutInCell="1" allowOverlap="1" wp14:anchorId="69ECC493" wp14:editId="3B3E31F1">
                <wp:simplePos x="0" y="0"/>
                <wp:positionH relativeFrom="column">
                  <wp:posOffset>2013585</wp:posOffset>
                </wp:positionH>
                <wp:positionV relativeFrom="paragraph">
                  <wp:posOffset>390525</wp:posOffset>
                </wp:positionV>
                <wp:extent cx="323850" cy="438150"/>
                <wp:effectExtent l="0" t="0" r="19050" b="19050"/>
                <wp:wrapNone/>
                <wp:docPr id="1392435723" name="Oval 2"/>
                <wp:cNvGraphicFramePr/>
                <a:graphic xmlns:a="http://schemas.openxmlformats.org/drawingml/2006/main">
                  <a:graphicData uri="http://schemas.microsoft.com/office/word/2010/wordprocessingShape">
                    <wps:wsp>
                      <wps:cNvSpPr/>
                      <wps:spPr>
                        <a:xfrm>
                          <a:off x="0" y="0"/>
                          <a:ext cx="323850" cy="438150"/>
                        </a:xfrm>
                        <a:prstGeom prst="ellipse">
                          <a:avLst/>
                        </a:prstGeom>
                        <a:no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BE32945" id="Oval 2" o:spid="_x0000_s1026" style="position:absolute;margin-left:158.55pt;margin-top:30.75pt;width:25.5pt;height:34.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" filled="f" strokecolor="#c00000" strokeweight="1pt">
                <v:stroke joinstyle="miter"/>
              </v:oval>
            </w:pict>
          </mc:Fallback>
        </mc:AlternateContent>
      </w:r>
      <w:r>
        <w:rPr>
          <w:noProof/>
          <w14:ligatures w14:val="standardContextual"/>
        </w:rPr>
        <w:drawing>
          <wp:inline distT="0" distB="0" distL="0" distR="0" wp14:anchorId="5C0EABA9" wp14:editId="39DC6CAE">
            <wp:extent cx="4667250" cy="838200"/>
            <wp:effectExtent l="0" t="0" r="0" b="0"/>
            <wp:docPr id="1031373735" name="Picture 1031373735"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322826" name="Picture 1" descr="A screenshot of a computer&#10;&#10;Description automatically generated with medium confidence"/>
                    <pic:cNvPicPr/>
                  </pic:nvPicPr>
                  <pic:blipFill>
                    <a:blip r:embed="rId12"/>
                    <a:stretch>
                      <a:fillRect/>
                    </a:stretch>
                  </pic:blipFill>
                  <pic:spPr>
                    <a:xfrm>
                      <a:off x="0" y="0"/>
                      <a:ext cx="4667250" cy="838200"/>
                    </a:xfrm>
                    <a:prstGeom prst="rect">
                      <a:avLst/>
                    </a:prstGeom>
                  </pic:spPr>
                </pic:pic>
              </a:graphicData>
            </a:graphic>
          </wp:inline>
        </w:drawing>
      </w:r>
    </w:p>
    <w:p w14:paraId="6130A215" w14:textId="77777777" w:rsidR="00405486" w:rsidRDefault="00405486" w:rsidP="00405486">
      <w:pPr>
        <w:spacing w:after="0"/>
        <w:rPr>
          <w:b/>
          <w:bCs/>
          <w:color w:val="000000" w:themeColor="text1"/>
          <w:sz w:val="24"/>
          <w:szCs w:val="24"/>
        </w:rPr>
      </w:pPr>
    </w:p>
    <w:p w14:paraId="21C6FD36" w14:textId="505A9818" w:rsidR="00405486" w:rsidRPr="003B2BF0" w:rsidRDefault="00405486" w:rsidP="00405486">
      <w:pPr>
        <w:spacing w:after="0"/>
        <w:rPr>
          <w:color w:val="000000" w:themeColor="text1"/>
          <w:sz w:val="24"/>
          <w:szCs w:val="24"/>
        </w:rPr>
      </w:pPr>
      <w:r w:rsidRPr="003B2BF0">
        <w:rPr>
          <w:color w:val="000000" w:themeColor="text1"/>
          <w:sz w:val="24"/>
          <w:szCs w:val="24"/>
        </w:rPr>
        <w:t>This opens a dialog window</w:t>
      </w:r>
      <w:r>
        <w:rPr>
          <w:color w:val="000000" w:themeColor="text1"/>
          <w:sz w:val="24"/>
          <w:szCs w:val="24"/>
        </w:rPr>
        <w:t xml:space="preserve"> </w:t>
      </w:r>
      <w:proofErr w:type="gramStart"/>
      <w:r>
        <w:rPr>
          <w:color w:val="000000" w:themeColor="text1"/>
          <w:sz w:val="24"/>
          <w:szCs w:val="24"/>
        </w:rPr>
        <w:t>similar to</w:t>
      </w:r>
      <w:proofErr w:type="gramEnd"/>
      <w:r>
        <w:rPr>
          <w:color w:val="000000" w:themeColor="text1"/>
          <w:sz w:val="24"/>
          <w:szCs w:val="24"/>
        </w:rPr>
        <w:t xml:space="preserve"> the one below. </w:t>
      </w:r>
      <w:r w:rsidRPr="003B2BF0">
        <w:rPr>
          <w:color w:val="000000" w:themeColor="text1"/>
          <w:sz w:val="24"/>
          <w:szCs w:val="24"/>
        </w:rPr>
        <w:t xml:space="preserve">Select </w:t>
      </w:r>
      <w:r>
        <w:rPr>
          <w:color w:val="000000" w:themeColor="text1"/>
          <w:sz w:val="24"/>
          <w:szCs w:val="24"/>
        </w:rPr>
        <w:t>the last option “Estimated probabilities for a categorical latent variable as a function of its covariates”.</w:t>
      </w:r>
    </w:p>
    <w:p w14:paraId="18FCF78B" w14:textId="57D2A6E0" w:rsidR="00405486" w:rsidRDefault="00405486" w:rsidP="00405486">
      <w:pPr>
        <w:rPr>
          <w:rFonts w:cstheme="minorHAnsi"/>
          <w:iCs/>
          <w:sz w:val="24"/>
          <w:szCs w:val="24"/>
        </w:rPr>
      </w:pPr>
      <w:r w:rsidRPr="00405486">
        <w:rPr>
          <w:rFonts w:cstheme="minorHAnsi"/>
          <w:iCs/>
          <w:noProof/>
          <w:sz w:val="24"/>
          <w:szCs w:val="24"/>
        </w:rPr>
        <w:drawing>
          <wp:inline distT="0" distB="0" distL="0" distR="0" wp14:anchorId="4758BE3C" wp14:editId="3286DBFD">
            <wp:extent cx="4388076" cy="2292468"/>
            <wp:effectExtent l="0" t="0" r="0" b="0"/>
            <wp:docPr id="171982611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826119" name="Picture 1" descr="A screenshot of a computer&#10;&#10;Description automatically generated"/>
                    <pic:cNvPicPr/>
                  </pic:nvPicPr>
                  <pic:blipFill>
                    <a:blip r:embed="rId31"/>
                    <a:stretch>
                      <a:fillRect/>
                    </a:stretch>
                  </pic:blipFill>
                  <pic:spPr>
                    <a:xfrm>
                      <a:off x="0" y="0"/>
                      <a:ext cx="4388076" cy="2292468"/>
                    </a:xfrm>
                    <a:prstGeom prst="rect">
                      <a:avLst/>
                    </a:prstGeom>
                  </pic:spPr>
                </pic:pic>
              </a:graphicData>
            </a:graphic>
          </wp:inline>
        </w:drawing>
      </w:r>
    </w:p>
    <w:p w14:paraId="41CB8859" w14:textId="3DF18C17" w:rsidR="00405486" w:rsidRDefault="00405486" w:rsidP="00405486">
      <w:pPr>
        <w:rPr>
          <w:rFonts w:cstheme="minorHAnsi"/>
          <w:iCs/>
          <w:sz w:val="24"/>
          <w:szCs w:val="24"/>
        </w:rPr>
      </w:pPr>
      <w:r>
        <w:rPr>
          <w:rFonts w:cstheme="minorHAnsi"/>
          <w:iCs/>
          <w:sz w:val="24"/>
          <w:szCs w:val="24"/>
        </w:rPr>
        <w:t>This will open a similar dialog window:</w:t>
      </w:r>
    </w:p>
    <w:p w14:paraId="4841E134" w14:textId="6C2DC64B" w:rsidR="00405486" w:rsidRDefault="00405486" w:rsidP="00405486">
      <w:pPr>
        <w:rPr>
          <w:rFonts w:cstheme="minorHAnsi"/>
          <w:iCs/>
          <w:sz w:val="24"/>
          <w:szCs w:val="24"/>
        </w:rPr>
      </w:pPr>
      <w:r w:rsidRPr="00405486">
        <w:rPr>
          <w:rFonts w:cstheme="minorHAnsi"/>
          <w:iCs/>
          <w:noProof/>
          <w:sz w:val="24"/>
          <w:szCs w:val="24"/>
        </w:rPr>
        <w:lastRenderedPageBreak/>
        <w:drawing>
          <wp:inline distT="0" distB="0" distL="0" distR="0" wp14:anchorId="331D2382" wp14:editId="7FE7FA3B">
            <wp:extent cx="5245370" cy="2997354"/>
            <wp:effectExtent l="0" t="0" r="0" b="0"/>
            <wp:docPr id="144008286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082869" name="Picture 1" descr="A screenshot of a computer&#10;&#10;Description automatically generated"/>
                    <pic:cNvPicPr/>
                  </pic:nvPicPr>
                  <pic:blipFill>
                    <a:blip r:embed="rId32"/>
                    <a:stretch>
                      <a:fillRect/>
                    </a:stretch>
                  </pic:blipFill>
                  <pic:spPr>
                    <a:xfrm>
                      <a:off x="0" y="0"/>
                      <a:ext cx="5245370" cy="2997354"/>
                    </a:xfrm>
                    <a:prstGeom prst="rect">
                      <a:avLst/>
                    </a:prstGeom>
                  </pic:spPr>
                </pic:pic>
              </a:graphicData>
            </a:graphic>
          </wp:inline>
        </w:drawing>
      </w:r>
    </w:p>
    <w:p w14:paraId="6427213E" w14:textId="268D8D26" w:rsidR="00405486" w:rsidRDefault="00405486" w:rsidP="00405486">
      <w:pPr>
        <w:rPr>
          <w:rFonts w:cstheme="minorHAnsi"/>
          <w:iCs/>
          <w:sz w:val="24"/>
          <w:szCs w:val="24"/>
        </w:rPr>
      </w:pPr>
      <w:r>
        <w:rPr>
          <w:rFonts w:cstheme="minorHAnsi"/>
          <w:iCs/>
          <w:sz w:val="24"/>
          <w:szCs w:val="24"/>
        </w:rPr>
        <w:t xml:space="preserve">The X-axis variable options </w:t>
      </w:r>
      <w:proofErr w:type="gramStart"/>
      <w:r>
        <w:rPr>
          <w:rFonts w:cstheme="minorHAnsi"/>
          <w:iCs/>
          <w:sz w:val="24"/>
          <w:szCs w:val="24"/>
        </w:rPr>
        <w:t>allows</w:t>
      </w:r>
      <w:proofErr w:type="gramEnd"/>
      <w:r>
        <w:rPr>
          <w:rFonts w:cstheme="minorHAnsi"/>
          <w:iCs/>
          <w:sz w:val="24"/>
          <w:szCs w:val="24"/>
        </w:rPr>
        <w:t xml:space="preserve"> to represent the probability of class affiliation across different values of the continuous covariate (in the example, Child’s Age in 2000), where the values of the continuous covariate are plotted on the x-axis. You can select different ranges for the variable and different tick points. </w:t>
      </w:r>
      <w:r w:rsidR="00751F10">
        <w:rPr>
          <w:rFonts w:cstheme="minorHAnsi"/>
          <w:iCs/>
          <w:sz w:val="24"/>
          <w:szCs w:val="24"/>
        </w:rPr>
        <w:t xml:space="preserve">This dialog box also allows you to choose to visualise other types of covariates on the x axis: for example, I could have selected to visualise the values of “Male”, so that the probabilities of class affiliation will be reported at point 0 of the x axis for females, and at point 1 of the x axis for males. </w:t>
      </w:r>
    </w:p>
    <w:p w14:paraId="580010CB" w14:textId="129EF255" w:rsidR="00751F10" w:rsidRDefault="00751F10" w:rsidP="00405486">
      <w:pPr>
        <w:rPr>
          <w:rFonts w:cstheme="minorHAnsi"/>
          <w:iCs/>
          <w:sz w:val="24"/>
          <w:szCs w:val="24"/>
        </w:rPr>
      </w:pPr>
      <w:r>
        <w:rPr>
          <w:rFonts w:cstheme="minorHAnsi"/>
          <w:iCs/>
          <w:sz w:val="24"/>
          <w:szCs w:val="24"/>
        </w:rPr>
        <w:t>By clicking on the categorical variables in the left box, you can select different values of these variables. For example, by clicking on BLA_HIS, I opened a similar dialog box:</w:t>
      </w:r>
    </w:p>
    <w:p w14:paraId="429E8201" w14:textId="5EFECE8C" w:rsidR="00751F10" w:rsidRDefault="00751F10" w:rsidP="00405486">
      <w:pPr>
        <w:rPr>
          <w:rFonts w:cstheme="minorHAnsi"/>
          <w:iCs/>
          <w:sz w:val="24"/>
          <w:szCs w:val="24"/>
        </w:rPr>
      </w:pPr>
      <w:r w:rsidRPr="00751F10">
        <w:rPr>
          <w:rFonts w:cstheme="minorHAnsi"/>
          <w:iCs/>
          <w:noProof/>
          <w:sz w:val="24"/>
          <w:szCs w:val="24"/>
        </w:rPr>
        <w:drawing>
          <wp:inline distT="0" distB="0" distL="0" distR="0" wp14:anchorId="7046AC0B" wp14:editId="6243245F">
            <wp:extent cx="2673487" cy="1435174"/>
            <wp:effectExtent l="0" t="0" r="0" b="0"/>
            <wp:docPr id="1606832170"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832170" name="Picture 1" descr="A screenshot of a computer&#10;&#10;Description automatically generated with medium confidence"/>
                    <pic:cNvPicPr/>
                  </pic:nvPicPr>
                  <pic:blipFill>
                    <a:blip r:embed="rId33"/>
                    <a:stretch>
                      <a:fillRect/>
                    </a:stretch>
                  </pic:blipFill>
                  <pic:spPr>
                    <a:xfrm>
                      <a:off x="0" y="0"/>
                      <a:ext cx="2673487" cy="1435174"/>
                    </a:xfrm>
                    <a:prstGeom prst="rect">
                      <a:avLst/>
                    </a:prstGeom>
                  </pic:spPr>
                </pic:pic>
              </a:graphicData>
            </a:graphic>
          </wp:inline>
        </w:drawing>
      </w:r>
    </w:p>
    <w:p w14:paraId="43FE2509" w14:textId="21313AED" w:rsidR="00751F10" w:rsidRDefault="00751F10" w:rsidP="00405486">
      <w:pPr>
        <w:rPr>
          <w:rFonts w:cstheme="minorHAnsi"/>
          <w:iCs/>
          <w:sz w:val="24"/>
          <w:szCs w:val="24"/>
        </w:rPr>
      </w:pPr>
      <w:r>
        <w:rPr>
          <w:rFonts w:cstheme="minorHAnsi"/>
          <w:iCs/>
          <w:sz w:val="24"/>
          <w:szCs w:val="24"/>
        </w:rPr>
        <w:t xml:space="preserve">Where I have selected the option to visualise results considering the variable =1, </w:t>
      </w:r>
      <w:proofErr w:type="gramStart"/>
      <w:r>
        <w:rPr>
          <w:rFonts w:cstheme="minorHAnsi"/>
          <w:iCs/>
          <w:sz w:val="24"/>
          <w:szCs w:val="24"/>
        </w:rPr>
        <w:t>i.e.</w:t>
      </w:r>
      <w:proofErr w:type="gramEnd"/>
      <w:r>
        <w:rPr>
          <w:rFonts w:cstheme="minorHAnsi"/>
          <w:iCs/>
          <w:sz w:val="24"/>
          <w:szCs w:val="24"/>
        </w:rPr>
        <w:t xml:space="preserve"> results for participants of Black or Hispanic ethnic origin. </w:t>
      </w:r>
      <w:proofErr w:type="gramStart"/>
      <w:r>
        <w:rPr>
          <w:rFonts w:cstheme="minorHAnsi"/>
          <w:iCs/>
          <w:sz w:val="24"/>
          <w:szCs w:val="24"/>
        </w:rPr>
        <w:t>Similarly</w:t>
      </w:r>
      <w:proofErr w:type="gramEnd"/>
      <w:r>
        <w:rPr>
          <w:rFonts w:cstheme="minorHAnsi"/>
          <w:iCs/>
          <w:sz w:val="24"/>
          <w:szCs w:val="24"/>
        </w:rPr>
        <w:t xml:space="preserve"> I can select to report results for Males (Male=1). </w:t>
      </w:r>
    </w:p>
    <w:p w14:paraId="5104612D" w14:textId="704A072F" w:rsidR="00751F10" w:rsidRDefault="00751F10" w:rsidP="00405486">
      <w:pPr>
        <w:rPr>
          <w:rFonts w:cstheme="minorHAnsi"/>
          <w:iCs/>
          <w:sz w:val="24"/>
          <w:szCs w:val="24"/>
        </w:rPr>
      </w:pPr>
      <w:r w:rsidRPr="00751F10">
        <w:rPr>
          <w:rFonts w:cstheme="minorHAnsi"/>
          <w:iCs/>
          <w:noProof/>
          <w:sz w:val="24"/>
          <w:szCs w:val="24"/>
        </w:rPr>
        <w:lastRenderedPageBreak/>
        <w:drawing>
          <wp:inline distT="0" distB="0" distL="0" distR="0" wp14:anchorId="630277A1" wp14:editId="70B44882">
            <wp:extent cx="5181866" cy="2978303"/>
            <wp:effectExtent l="0" t="0" r="0" b="0"/>
            <wp:docPr id="1696744167"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744167" name="Picture 1" descr="A screenshot of a computer&#10;&#10;Description automatically generated with medium confidence"/>
                    <pic:cNvPicPr/>
                  </pic:nvPicPr>
                  <pic:blipFill>
                    <a:blip r:embed="rId34"/>
                    <a:stretch>
                      <a:fillRect/>
                    </a:stretch>
                  </pic:blipFill>
                  <pic:spPr>
                    <a:xfrm>
                      <a:off x="0" y="0"/>
                      <a:ext cx="5181866" cy="2978303"/>
                    </a:xfrm>
                    <a:prstGeom prst="rect">
                      <a:avLst/>
                    </a:prstGeom>
                  </pic:spPr>
                </pic:pic>
              </a:graphicData>
            </a:graphic>
          </wp:inline>
        </w:drawing>
      </w:r>
    </w:p>
    <w:p w14:paraId="12C753FD" w14:textId="6A778BF9" w:rsidR="00751F10" w:rsidRDefault="00751F10" w:rsidP="00405486">
      <w:pPr>
        <w:rPr>
          <w:rFonts w:cstheme="minorHAnsi"/>
          <w:iCs/>
          <w:sz w:val="24"/>
          <w:szCs w:val="24"/>
        </w:rPr>
      </w:pPr>
      <w:r>
        <w:rPr>
          <w:rFonts w:cstheme="minorHAnsi"/>
          <w:iCs/>
          <w:sz w:val="24"/>
          <w:szCs w:val="24"/>
        </w:rPr>
        <w:t>Once I have selected these options, I can click “OK” to produce a similar figure:</w:t>
      </w:r>
    </w:p>
    <w:p w14:paraId="0041952B" w14:textId="409A8595" w:rsidR="00751F10" w:rsidRDefault="00751F10" w:rsidP="00405486">
      <w:pPr>
        <w:rPr>
          <w:rFonts w:cstheme="minorHAnsi"/>
          <w:iCs/>
          <w:sz w:val="24"/>
          <w:szCs w:val="24"/>
        </w:rPr>
      </w:pPr>
      <w:r w:rsidRPr="00751F10">
        <w:rPr>
          <w:rFonts w:cstheme="minorHAnsi"/>
          <w:iCs/>
          <w:noProof/>
          <w:sz w:val="24"/>
          <w:szCs w:val="24"/>
        </w:rPr>
        <w:drawing>
          <wp:inline distT="0" distB="0" distL="0" distR="0" wp14:anchorId="0303778E" wp14:editId="0C83EDF0">
            <wp:extent cx="6210935" cy="2907665"/>
            <wp:effectExtent l="0" t="0" r="0" b="6985"/>
            <wp:docPr id="1499661388" name="Picture 1" descr="A picture containing line, diagram, text, p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9661388" name="Picture 1" descr="A picture containing line, diagram, text, plot&#10;&#10;Description automatically generated"/>
                    <pic:cNvPicPr/>
                  </pic:nvPicPr>
                  <pic:blipFill>
                    <a:blip r:embed="rId35"/>
                    <a:stretch>
                      <a:fillRect/>
                    </a:stretch>
                  </pic:blipFill>
                  <pic:spPr>
                    <a:xfrm>
                      <a:off x="0" y="0"/>
                      <a:ext cx="6210935" cy="2907665"/>
                    </a:xfrm>
                    <a:prstGeom prst="rect">
                      <a:avLst/>
                    </a:prstGeom>
                  </pic:spPr>
                </pic:pic>
              </a:graphicData>
            </a:graphic>
          </wp:inline>
        </w:drawing>
      </w:r>
    </w:p>
    <w:p w14:paraId="40A9CD6C" w14:textId="41B86122" w:rsidR="00751F10" w:rsidRDefault="00751F10" w:rsidP="00405486">
      <w:pPr>
        <w:rPr>
          <w:rFonts w:cstheme="minorHAnsi"/>
          <w:iCs/>
          <w:sz w:val="24"/>
          <w:szCs w:val="24"/>
        </w:rPr>
      </w:pPr>
      <w:r>
        <w:rPr>
          <w:rFonts w:cstheme="minorHAnsi"/>
          <w:iCs/>
          <w:sz w:val="24"/>
          <w:szCs w:val="24"/>
        </w:rPr>
        <w:t xml:space="preserve">The figure indicates the probability of being in each of the latent classes across different values of age (centred at 5 years) for individuals who are of Black or Hispanic ethnic origin and male. </w:t>
      </w:r>
    </w:p>
    <w:p w14:paraId="262ED440" w14:textId="7A6273CF" w:rsidR="00751F10" w:rsidRDefault="00751F10" w:rsidP="00405486">
      <w:pPr>
        <w:rPr>
          <w:rFonts w:cstheme="minorHAnsi"/>
          <w:iCs/>
          <w:sz w:val="24"/>
          <w:szCs w:val="24"/>
        </w:rPr>
      </w:pPr>
      <w:r>
        <w:rPr>
          <w:rFonts w:cstheme="minorHAnsi"/>
          <w:iCs/>
          <w:sz w:val="24"/>
          <w:szCs w:val="24"/>
        </w:rPr>
        <w:t xml:space="preserve">By changing the value of Male to 0, </w:t>
      </w:r>
      <w:proofErr w:type="gramStart"/>
      <w:r>
        <w:rPr>
          <w:rFonts w:cstheme="minorHAnsi"/>
          <w:iCs/>
          <w:sz w:val="24"/>
          <w:szCs w:val="24"/>
        </w:rPr>
        <w:t>i.e.</w:t>
      </w:r>
      <w:proofErr w:type="gramEnd"/>
      <w:r>
        <w:rPr>
          <w:rFonts w:cstheme="minorHAnsi"/>
          <w:iCs/>
          <w:sz w:val="24"/>
          <w:szCs w:val="24"/>
        </w:rPr>
        <w:t xml:space="preserve"> by reporting the class affiliation probabilities for females of Black or Hispanic ethnic origin, I obtain this graph:</w:t>
      </w:r>
    </w:p>
    <w:p w14:paraId="126AE6DD" w14:textId="3DD66CE7" w:rsidR="00751F10" w:rsidRDefault="00751F10" w:rsidP="00405486">
      <w:pPr>
        <w:rPr>
          <w:rFonts w:cstheme="minorHAnsi"/>
          <w:iCs/>
          <w:sz w:val="24"/>
          <w:szCs w:val="24"/>
        </w:rPr>
      </w:pPr>
      <w:r w:rsidRPr="00751F10">
        <w:rPr>
          <w:rFonts w:cstheme="minorHAnsi"/>
          <w:iCs/>
          <w:noProof/>
          <w:sz w:val="24"/>
          <w:szCs w:val="24"/>
        </w:rPr>
        <w:lastRenderedPageBreak/>
        <w:drawing>
          <wp:inline distT="0" distB="0" distL="0" distR="0" wp14:anchorId="661CAAEA" wp14:editId="0535B86A">
            <wp:extent cx="6210935" cy="2834640"/>
            <wp:effectExtent l="0" t="0" r="0" b="3810"/>
            <wp:docPr id="1214537454" name="Picture 1" descr="A picture containing text, line, diagram,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537454" name="Picture 1" descr="A picture containing text, line, diagram, screenshot&#10;&#10;Description automatically generated"/>
                    <pic:cNvPicPr/>
                  </pic:nvPicPr>
                  <pic:blipFill>
                    <a:blip r:embed="rId36"/>
                    <a:stretch>
                      <a:fillRect/>
                    </a:stretch>
                  </pic:blipFill>
                  <pic:spPr>
                    <a:xfrm>
                      <a:off x="0" y="0"/>
                      <a:ext cx="6210935" cy="2834640"/>
                    </a:xfrm>
                    <a:prstGeom prst="rect">
                      <a:avLst/>
                    </a:prstGeom>
                  </pic:spPr>
                </pic:pic>
              </a:graphicData>
            </a:graphic>
          </wp:inline>
        </w:drawing>
      </w:r>
    </w:p>
    <w:p w14:paraId="49EE093B" w14:textId="10C97625" w:rsidR="005E5650" w:rsidRDefault="005E5650" w:rsidP="00405486">
      <w:pPr>
        <w:rPr>
          <w:rFonts w:cstheme="minorHAnsi"/>
          <w:iCs/>
          <w:sz w:val="24"/>
          <w:szCs w:val="24"/>
        </w:rPr>
      </w:pPr>
      <w:r>
        <w:rPr>
          <w:rFonts w:cstheme="minorHAnsi"/>
          <w:iCs/>
          <w:sz w:val="24"/>
          <w:szCs w:val="24"/>
        </w:rPr>
        <w:t xml:space="preserve">The brown lines in the graph represent the probabilities of being in latent class 6, the “chronic problem behaviour” trajectory group. The graphs show how the probability of being in this class is higher for males than females, </w:t>
      </w:r>
      <w:proofErr w:type="gramStart"/>
      <w:r>
        <w:rPr>
          <w:rFonts w:cstheme="minorHAnsi"/>
          <w:iCs/>
          <w:sz w:val="24"/>
          <w:szCs w:val="24"/>
        </w:rPr>
        <w:t>and  does</w:t>
      </w:r>
      <w:proofErr w:type="gramEnd"/>
      <w:r>
        <w:rPr>
          <w:rFonts w:cstheme="minorHAnsi"/>
          <w:iCs/>
          <w:sz w:val="24"/>
          <w:szCs w:val="24"/>
        </w:rPr>
        <w:t xml:space="preserve"> not vary noticeably across different ages. </w:t>
      </w:r>
    </w:p>
    <w:p w14:paraId="1CB47980" w14:textId="08231425" w:rsidR="005E5650" w:rsidRDefault="005E5650" w:rsidP="00405486">
      <w:pPr>
        <w:rPr>
          <w:rFonts w:cstheme="minorHAnsi"/>
          <w:iCs/>
          <w:sz w:val="24"/>
          <w:szCs w:val="24"/>
        </w:rPr>
      </w:pPr>
      <w:r>
        <w:rPr>
          <w:rFonts w:cstheme="minorHAnsi"/>
          <w:iCs/>
          <w:sz w:val="24"/>
          <w:szCs w:val="24"/>
        </w:rPr>
        <w:t>The data used for the graphs can be saved for further visualisations by clicking on this icon on the menu bar:</w:t>
      </w:r>
    </w:p>
    <w:p w14:paraId="59481A94" w14:textId="6EBD8503" w:rsidR="005E5650" w:rsidRDefault="005E5650" w:rsidP="00405486">
      <w:pPr>
        <w:rPr>
          <w:rFonts w:cstheme="minorHAnsi"/>
          <w:iCs/>
          <w:sz w:val="24"/>
          <w:szCs w:val="24"/>
        </w:rPr>
      </w:pPr>
      <w:r>
        <w:rPr>
          <w:rFonts w:cstheme="minorHAnsi"/>
          <w:iCs/>
          <w:noProof/>
          <w:sz w:val="24"/>
          <w:szCs w:val="24"/>
          <w14:ligatures w14:val="standardContextual"/>
        </w:rPr>
        <mc:AlternateContent>
          <mc:Choice Requires="wps">
            <w:drawing>
              <wp:anchor distT="0" distB="0" distL="114300" distR="114300" simplePos="0" relativeHeight="251662336" behindDoc="0" locked="0" layoutInCell="1" allowOverlap="1" wp14:anchorId="77A4A39F" wp14:editId="5B2991D8">
                <wp:simplePos x="0" y="0"/>
                <wp:positionH relativeFrom="column">
                  <wp:posOffset>2435860</wp:posOffset>
                </wp:positionH>
                <wp:positionV relativeFrom="paragraph">
                  <wp:posOffset>317500</wp:posOffset>
                </wp:positionV>
                <wp:extent cx="444500" cy="444500"/>
                <wp:effectExtent l="19050" t="19050" r="31750" b="31750"/>
                <wp:wrapNone/>
                <wp:docPr id="910616393" name="Oval 1"/>
                <wp:cNvGraphicFramePr/>
                <a:graphic xmlns:a="http://schemas.openxmlformats.org/drawingml/2006/main">
                  <a:graphicData uri="http://schemas.microsoft.com/office/word/2010/wordprocessingShape">
                    <wps:wsp>
                      <wps:cNvSpPr/>
                      <wps:spPr>
                        <a:xfrm>
                          <a:off x="0" y="0"/>
                          <a:ext cx="444500" cy="444500"/>
                        </a:xfrm>
                        <a:prstGeom prst="ellipse">
                          <a:avLst/>
                        </a:prstGeom>
                        <a:noFill/>
                        <a:ln w="57150">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3A0DE48" id="Oval 1" o:spid="_x0000_s1026" style="position:absolute;margin-left:191.8pt;margin-top:25pt;width:35pt;height:3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" filled="f" strokecolor="#c00000" strokeweight="4.5pt">
                <v:stroke joinstyle="miter"/>
              </v:oval>
            </w:pict>
          </mc:Fallback>
        </mc:AlternateContent>
      </w:r>
      <w:r w:rsidRPr="005E5650">
        <w:rPr>
          <w:rFonts w:cstheme="minorHAnsi"/>
          <w:iCs/>
          <w:noProof/>
          <w:sz w:val="24"/>
          <w:szCs w:val="24"/>
        </w:rPr>
        <w:drawing>
          <wp:inline distT="0" distB="0" distL="0" distR="0" wp14:anchorId="651DD4C9" wp14:editId="4479174F">
            <wp:extent cx="3276768" cy="730288"/>
            <wp:effectExtent l="0" t="0" r="0" b="0"/>
            <wp:docPr id="403185972"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185972" name="Picture 1" descr="A screenshot of a computer&#10;&#10;Description automatically generated with medium confidence"/>
                    <pic:cNvPicPr/>
                  </pic:nvPicPr>
                  <pic:blipFill>
                    <a:blip r:embed="rId37"/>
                    <a:stretch>
                      <a:fillRect/>
                    </a:stretch>
                  </pic:blipFill>
                  <pic:spPr>
                    <a:xfrm>
                      <a:off x="0" y="0"/>
                      <a:ext cx="3276768" cy="730288"/>
                    </a:xfrm>
                    <a:prstGeom prst="rect">
                      <a:avLst/>
                    </a:prstGeom>
                  </pic:spPr>
                </pic:pic>
              </a:graphicData>
            </a:graphic>
          </wp:inline>
        </w:drawing>
      </w:r>
    </w:p>
    <w:p w14:paraId="37ABFFFD" w14:textId="3A719F8A" w:rsidR="005E5650" w:rsidRDefault="005E5650" w:rsidP="00405486">
      <w:pPr>
        <w:rPr>
          <w:rFonts w:cstheme="minorHAnsi"/>
          <w:iCs/>
          <w:sz w:val="24"/>
          <w:szCs w:val="24"/>
        </w:rPr>
      </w:pPr>
      <w:r>
        <w:rPr>
          <w:rFonts w:cstheme="minorHAnsi"/>
          <w:iCs/>
          <w:sz w:val="24"/>
          <w:szCs w:val="24"/>
        </w:rPr>
        <w:t xml:space="preserve">Using these options and collating different data, it is possible to create different visualisations that can provide more insights into the results, </w:t>
      </w:r>
      <w:proofErr w:type="gramStart"/>
      <w:r>
        <w:rPr>
          <w:rFonts w:cstheme="minorHAnsi"/>
          <w:iCs/>
          <w:sz w:val="24"/>
          <w:szCs w:val="24"/>
        </w:rPr>
        <w:t>e.g.</w:t>
      </w:r>
      <w:proofErr w:type="gramEnd"/>
      <w:r>
        <w:rPr>
          <w:rFonts w:cstheme="minorHAnsi"/>
          <w:iCs/>
          <w:sz w:val="24"/>
          <w:szCs w:val="24"/>
        </w:rPr>
        <w:t xml:space="preserve"> graphs representing probabilities of latent class affiliation for different combinations of covariates. </w:t>
      </w:r>
    </w:p>
    <w:p w14:paraId="36A9BE8D" w14:textId="77777777" w:rsidR="0015515E" w:rsidRDefault="0015515E" w:rsidP="00405486">
      <w:pPr>
        <w:rPr>
          <w:rFonts w:cstheme="minorHAnsi"/>
          <w:iCs/>
          <w:sz w:val="24"/>
          <w:szCs w:val="24"/>
        </w:rPr>
      </w:pPr>
    </w:p>
    <w:p w14:paraId="01BC82E6" w14:textId="37FB0D4B" w:rsidR="0015515E" w:rsidRPr="0015515E" w:rsidRDefault="0015515E" w:rsidP="0015515E">
      <w:pPr>
        <w:pBdr>
          <w:top w:val="single" w:sz="4" w:space="1" w:color="auto"/>
          <w:bottom w:val="single" w:sz="4" w:space="1" w:color="auto"/>
        </w:pBdr>
        <w:rPr>
          <w:rFonts w:cstheme="minorHAnsi"/>
          <w:b/>
          <w:bCs/>
          <w:iCs/>
          <w:sz w:val="24"/>
          <w:szCs w:val="24"/>
        </w:rPr>
      </w:pPr>
      <w:r w:rsidRPr="0015515E">
        <w:rPr>
          <w:rFonts w:cstheme="minorHAnsi"/>
          <w:b/>
          <w:bCs/>
          <w:iCs/>
          <w:sz w:val="24"/>
          <w:szCs w:val="24"/>
        </w:rPr>
        <w:t>10.</w:t>
      </w:r>
      <w:r w:rsidRPr="0015515E">
        <w:rPr>
          <w:rFonts w:cstheme="minorHAnsi"/>
          <w:b/>
          <w:bCs/>
          <w:iCs/>
          <w:sz w:val="24"/>
          <w:szCs w:val="24"/>
        </w:rPr>
        <w:tab/>
        <w:t xml:space="preserve">Use the </w:t>
      </w:r>
      <w:proofErr w:type="spellStart"/>
      <w:r w:rsidRPr="0015515E">
        <w:rPr>
          <w:rFonts w:cstheme="minorHAnsi"/>
          <w:b/>
          <w:bCs/>
          <w:iCs/>
          <w:sz w:val="24"/>
          <w:szCs w:val="24"/>
        </w:rPr>
        <w:t>Mplus</w:t>
      </w:r>
      <w:proofErr w:type="spellEnd"/>
      <w:r w:rsidRPr="0015515E">
        <w:rPr>
          <w:rFonts w:cstheme="minorHAnsi"/>
          <w:b/>
          <w:bCs/>
          <w:iCs/>
          <w:sz w:val="24"/>
          <w:szCs w:val="24"/>
        </w:rPr>
        <w:t xml:space="preserve"> built-in language for the 3-Step approach and include the covariates ageyr</w:t>
      </w:r>
      <w:proofErr w:type="gramStart"/>
      <w:r w:rsidRPr="0015515E">
        <w:rPr>
          <w:rFonts w:cstheme="minorHAnsi"/>
          <w:b/>
          <w:bCs/>
          <w:iCs/>
          <w:sz w:val="24"/>
          <w:szCs w:val="24"/>
        </w:rPr>
        <w:t>00 ,</w:t>
      </w:r>
      <w:proofErr w:type="gramEnd"/>
      <w:r w:rsidRPr="0015515E">
        <w:rPr>
          <w:rFonts w:cstheme="minorHAnsi"/>
          <w:b/>
          <w:bCs/>
          <w:iCs/>
          <w:sz w:val="24"/>
          <w:szCs w:val="24"/>
        </w:rPr>
        <w:t xml:space="preserve"> </w:t>
      </w:r>
      <w:proofErr w:type="spellStart"/>
      <w:r w:rsidRPr="0015515E">
        <w:rPr>
          <w:rFonts w:cstheme="minorHAnsi"/>
          <w:b/>
          <w:bCs/>
          <w:iCs/>
          <w:sz w:val="24"/>
          <w:szCs w:val="24"/>
        </w:rPr>
        <w:t>bla_his</w:t>
      </w:r>
      <w:proofErr w:type="spellEnd"/>
      <w:r w:rsidRPr="0015515E">
        <w:rPr>
          <w:rFonts w:cstheme="minorHAnsi"/>
          <w:b/>
          <w:bCs/>
          <w:iCs/>
          <w:sz w:val="24"/>
          <w:szCs w:val="24"/>
        </w:rPr>
        <w:t xml:space="preserve"> and male as predictors of latent class affiliation in the LCGA model with 6-classes.</w:t>
      </w:r>
    </w:p>
    <w:p w14:paraId="044FE06C" w14:textId="73A3BD41" w:rsidR="0015515E" w:rsidRDefault="0015515E" w:rsidP="0015515E">
      <w:pPr>
        <w:rPr>
          <w:rFonts w:cstheme="minorHAnsi"/>
          <w:iCs/>
          <w:sz w:val="24"/>
          <w:szCs w:val="24"/>
        </w:rPr>
      </w:pPr>
      <w:proofErr w:type="spellStart"/>
      <w:r>
        <w:rPr>
          <w:rFonts w:cstheme="minorHAnsi"/>
          <w:iCs/>
          <w:sz w:val="24"/>
          <w:szCs w:val="24"/>
        </w:rPr>
        <w:t>Mplus</w:t>
      </w:r>
      <w:proofErr w:type="spellEnd"/>
      <w:r>
        <w:rPr>
          <w:rFonts w:cstheme="minorHAnsi"/>
          <w:iCs/>
          <w:sz w:val="24"/>
          <w:szCs w:val="24"/>
        </w:rPr>
        <w:t xml:space="preserve"> provides built-in options for estimating the associations between latent classes and covariates or between latent classes and distal outcomes using the three-step approach </w:t>
      </w:r>
      <w:r w:rsidR="00B26E6B">
        <w:rPr>
          <w:rFonts w:cstheme="minorHAnsi"/>
          <w:iCs/>
          <w:sz w:val="24"/>
          <w:szCs w:val="24"/>
        </w:rPr>
        <w:t xml:space="preserve">without running the calculations and considering the output of the analyses, </w:t>
      </w:r>
      <w:r w:rsidR="003E765F">
        <w:rPr>
          <w:rFonts w:cstheme="minorHAnsi"/>
          <w:iCs/>
          <w:sz w:val="24"/>
          <w:szCs w:val="24"/>
        </w:rPr>
        <w:t xml:space="preserve"> see </w:t>
      </w:r>
      <w:proofErr w:type="spellStart"/>
      <w:r w:rsidR="00B26E6B">
        <w:rPr>
          <w:rFonts w:cstheme="minorHAnsi"/>
          <w:iCs/>
          <w:sz w:val="24"/>
          <w:szCs w:val="24"/>
        </w:rPr>
        <w:t>Asparouhov</w:t>
      </w:r>
      <w:proofErr w:type="spellEnd"/>
      <w:r w:rsidR="00B26E6B">
        <w:rPr>
          <w:rFonts w:cstheme="minorHAnsi"/>
          <w:iCs/>
          <w:sz w:val="24"/>
          <w:szCs w:val="24"/>
        </w:rPr>
        <w:t xml:space="preserve"> and </w:t>
      </w:r>
      <w:proofErr w:type="spellStart"/>
      <w:r w:rsidR="00B26E6B">
        <w:rPr>
          <w:rFonts w:cstheme="minorHAnsi"/>
          <w:iCs/>
          <w:sz w:val="24"/>
          <w:szCs w:val="24"/>
        </w:rPr>
        <w:t>Muthén</w:t>
      </w:r>
      <w:proofErr w:type="spellEnd"/>
      <w:r w:rsidR="00B26E6B">
        <w:rPr>
          <w:rFonts w:cstheme="minorHAnsi"/>
          <w:iCs/>
          <w:sz w:val="24"/>
          <w:szCs w:val="24"/>
        </w:rPr>
        <w:t xml:space="preserve"> 2013, </w:t>
      </w:r>
      <w:hyperlink r:id="rId38" w:history="1">
        <w:r w:rsidR="00B26E6B" w:rsidRPr="00750A3D">
          <w:rPr>
            <w:rStyle w:val="Hyperlink"/>
            <w:rFonts w:cstheme="minorHAnsi"/>
            <w:iCs/>
            <w:sz w:val="24"/>
            <w:szCs w:val="24"/>
          </w:rPr>
          <w:t>http://dx.doi.org/10.1080/10705511.2014.915181</w:t>
        </w:r>
      </w:hyperlink>
    </w:p>
    <w:p w14:paraId="78BDF05D" w14:textId="467E8444" w:rsidR="00825290" w:rsidRDefault="00825290" w:rsidP="0015515E">
      <w:pPr>
        <w:rPr>
          <w:rFonts w:cstheme="minorHAnsi"/>
          <w:iCs/>
          <w:sz w:val="24"/>
          <w:szCs w:val="24"/>
        </w:rPr>
      </w:pPr>
      <w:r>
        <w:rPr>
          <w:rFonts w:cstheme="minorHAnsi"/>
          <w:iCs/>
          <w:sz w:val="24"/>
          <w:szCs w:val="24"/>
        </w:rPr>
        <w:t xml:space="preserve">In order to include covariates as predictors of latent classes using this option, the covariates have to be </w:t>
      </w:r>
      <w:proofErr w:type="gramStart"/>
      <w:r>
        <w:rPr>
          <w:rFonts w:cstheme="minorHAnsi"/>
          <w:iCs/>
          <w:sz w:val="24"/>
          <w:szCs w:val="24"/>
        </w:rPr>
        <w:t>indicates</w:t>
      </w:r>
      <w:proofErr w:type="gramEnd"/>
      <w:r>
        <w:rPr>
          <w:rFonts w:cstheme="minorHAnsi"/>
          <w:iCs/>
          <w:sz w:val="24"/>
          <w:szCs w:val="24"/>
        </w:rPr>
        <w:t xml:space="preserve"> as “auxiliary” variables. Furthermore, </w:t>
      </w:r>
      <w:proofErr w:type="gramStart"/>
      <w:r>
        <w:rPr>
          <w:rFonts w:cstheme="minorHAnsi"/>
          <w:iCs/>
          <w:sz w:val="24"/>
          <w:szCs w:val="24"/>
        </w:rPr>
        <w:t>the</w:t>
      </w:r>
      <w:proofErr w:type="gramEnd"/>
      <w:r>
        <w:rPr>
          <w:rFonts w:cstheme="minorHAnsi"/>
          <w:iCs/>
          <w:sz w:val="24"/>
          <w:szCs w:val="24"/>
        </w:rPr>
        <w:t xml:space="preserve"> should be followed by the option </w:t>
      </w:r>
      <w:r w:rsidRPr="00825290">
        <w:rPr>
          <w:rFonts w:cstheme="minorHAnsi"/>
          <w:b/>
          <w:bCs/>
          <w:iCs/>
          <w:sz w:val="24"/>
          <w:szCs w:val="24"/>
        </w:rPr>
        <w:t>(R3STEP)</w:t>
      </w:r>
      <w:r>
        <w:rPr>
          <w:rFonts w:cstheme="minorHAnsi"/>
          <w:iCs/>
          <w:sz w:val="24"/>
          <w:szCs w:val="24"/>
        </w:rPr>
        <w:t>. The Input file where these options are specified is:</w:t>
      </w:r>
    </w:p>
    <w:p w14:paraId="1D91B76F" w14:textId="3D07CFF9" w:rsidR="00825290" w:rsidRPr="00825290" w:rsidRDefault="00825290" w:rsidP="00825290">
      <w:pPr>
        <w:shd w:val="clear" w:color="auto" w:fill="B4C6E7" w:themeFill="accent1" w:themeFillTint="66"/>
        <w:rPr>
          <w:rFonts w:cstheme="minorHAnsi"/>
          <w:iCs/>
          <w:sz w:val="24"/>
          <w:szCs w:val="24"/>
        </w:rPr>
      </w:pPr>
      <w:r w:rsidRPr="00825290">
        <w:rPr>
          <w:rFonts w:cstheme="minorHAnsi"/>
          <w:iCs/>
          <w:sz w:val="24"/>
          <w:szCs w:val="24"/>
        </w:rPr>
        <w:lastRenderedPageBreak/>
        <w:t>probbeh_lcga_c6_COV_R3STEP.inp</w:t>
      </w:r>
    </w:p>
    <w:p w14:paraId="36C80EA1" w14:textId="4D776A39" w:rsidR="0015515E" w:rsidRDefault="00825290" w:rsidP="00405486">
      <w:pPr>
        <w:rPr>
          <w:rFonts w:cstheme="minorHAnsi"/>
          <w:iCs/>
          <w:sz w:val="24"/>
          <w:szCs w:val="24"/>
        </w:rPr>
      </w:pPr>
      <w:r>
        <w:rPr>
          <w:rFonts w:cstheme="minorHAnsi"/>
          <w:iCs/>
          <w:sz w:val="24"/>
          <w:szCs w:val="24"/>
        </w:rPr>
        <w:t>The key lines in the Input file are as follows:</w:t>
      </w:r>
    </w:p>
    <w:p w14:paraId="2947AC93" w14:textId="55C5BB56" w:rsidR="00825290" w:rsidRPr="00825290" w:rsidRDefault="00825290" w:rsidP="00825290">
      <w:pPr>
        <w:shd w:val="clear" w:color="auto" w:fill="D9D9D9" w:themeFill="background1" w:themeFillShade="D9"/>
        <w:rPr>
          <w:rFonts w:cstheme="minorHAnsi"/>
          <w:iCs/>
          <w:sz w:val="24"/>
          <w:szCs w:val="24"/>
        </w:rPr>
      </w:pPr>
      <w:r>
        <w:rPr>
          <w:rFonts w:cstheme="minorHAnsi"/>
          <w:iCs/>
          <w:sz w:val="24"/>
          <w:szCs w:val="24"/>
        </w:rPr>
        <w:tab/>
        <w:t>VARIABLES:</w:t>
      </w:r>
    </w:p>
    <w:p w14:paraId="3DB43980" w14:textId="77777777" w:rsidR="00825290" w:rsidRPr="00825290" w:rsidRDefault="00825290" w:rsidP="00825290">
      <w:pPr>
        <w:shd w:val="clear" w:color="auto" w:fill="D9D9D9" w:themeFill="background1" w:themeFillShade="D9"/>
        <w:rPr>
          <w:rFonts w:cstheme="minorHAnsi"/>
          <w:iCs/>
          <w:sz w:val="24"/>
          <w:szCs w:val="24"/>
        </w:rPr>
      </w:pPr>
      <w:r w:rsidRPr="00825290">
        <w:rPr>
          <w:rFonts w:cstheme="minorHAnsi"/>
          <w:iCs/>
          <w:sz w:val="24"/>
          <w:szCs w:val="24"/>
        </w:rPr>
        <w:t xml:space="preserve">USEVAR=rbehpr00 rbehpr02 rbehpr04 rbehpr06 </w:t>
      </w:r>
      <w:proofErr w:type="gramStart"/>
      <w:r w:rsidRPr="00825290">
        <w:rPr>
          <w:rFonts w:cstheme="minorHAnsi"/>
          <w:iCs/>
          <w:sz w:val="24"/>
          <w:szCs w:val="24"/>
        </w:rPr>
        <w:t>rbehpr08;</w:t>
      </w:r>
      <w:proofErr w:type="gramEnd"/>
      <w:r w:rsidRPr="00825290">
        <w:rPr>
          <w:rFonts w:cstheme="minorHAnsi"/>
          <w:iCs/>
          <w:sz w:val="24"/>
          <w:szCs w:val="24"/>
        </w:rPr>
        <w:t xml:space="preserve"> </w:t>
      </w:r>
    </w:p>
    <w:p w14:paraId="460EC2E2" w14:textId="77777777" w:rsidR="00825290" w:rsidRPr="00825290" w:rsidRDefault="00825290" w:rsidP="00825290">
      <w:pPr>
        <w:shd w:val="clear" w:color="auto" w:fill="D9D9D9" w:themeFill="background1" w:themeFillShade="D9"/>
        <w:rPr>
          <w:rFonts w:cstheme="minorHAnsi"/>
          <w:b/>
          <w:bCs/>
          <w:iCs/>
          <w:sz w:val="24"/>
          <w:szCs w:val="24"/>
        </w:rPr>
      </w:pPr>
      <w:r w:rsidRPr="00825290">
        <w:rPr>
          <w:rFonts w:cstheme="minorHAnsi"/>
          <w:b/>
          <w:bCs/>
          <w:iCs/>
          <w:sz w:val="24"/>
          <w:szCs w:val="24"/>
        </w:rPr>
        <w:t xml:space="preserve">AUXILIARY=ageyr00(R3STEP) </w:t>
      </w:r>
      <w:proofErr w:type="spellStart"/>
      <w:r w:rsidRPr="00825290">
        <w:rPr>
          <w:rFonts w:cstheme="minorHAnsi"/>
          <w:b/>
          <w:bCs/>
          <w:iCs/>
          <w:sz w:val="24"/>
          <w:szCs w:val="24"/>
        </w:rPr>
        <w:t>bla_his</w:t>
      </w:r>
      <w:proofErr w:type="spellEnd"/>
      <w:r w:rsidRPr="00825290">
        <w:rPr>
          <w:rFonts w:cstheme="minorHAnsi"/>
          <w:b/>
          <w:bCs/>
          <w:iCs/>
          <w:sz w:val="24"/>
          <w:szCs w:val="24"/>
        </w:rPr>
        <w:t>(R3</w:t>
      </w:r>
      <w:proofErr w:type="gramStart"/>
      <w:r w:rsidRPr="00825290">
        <w:rPr>
          <w:rFonts w:cstheme="minorHAnsi"/>
          <w:b/>
          <w:bCs/>
          <w:iCs/>
          <w:sz w:val="24"/>
          <w:szCs w:val="24"/>
        </w:rPr>
        <w:t>STEP)  male</w:t>
      </w:r>
      <w:proofErr w:type="gramEnd"/>
      <w:r w:rsidRPr="00825290">
        <w:rPr>
          <w:rFonts w:cstheme="minorHAnsi"/>
          <w:b/>
          <w:bCs/>
          <w:iCs/>
          <w:sz w:val="24"/>
          <w:szCs w:val="24"/>
        </w:rPr>
        <w:t>(R3STEP)  ;</w:t>
      </w:r>
    </w:p>
    <w:p w14:paraId="3F573AB5" w14:textId="77777777" w:rsidR="00825290" w:rsidRPr="00825290" w:rsidRDefault="00825290" w:rsidP="00825290">
      <w:pPr>
        <w:shd w:val="clear" w:color="auto" w:fill="D9D9D9" w:themeFill="background1" w:themeFillShade="D9"/>
        <w:rPr>
          <w:rFonts w:cstheme="minorHAnsi"/>
          <w:iCs/>
          <w:sz w:val="24"/>
          <w:szCs w:val="24"/>
        </w:rPr>
      </w:pPr>
      <w:r w:rsidRPr="00825290">
        <w:rPr>
          <w:rFonts w:cstheme="minorHAnsi"/>
          <w:iCs/>
          <w:sz w:val="24"/>
          <w:szCs w:val="24"/>
        </w:rPr>
        <w:t xml:space="preserve">CATEGORICAL=rbehpr00 rbehpr02 rbehpr04 rbehpr06 </w:t>
      </w:r>
      <w:proofErr w:type="gramStart"/>
      <w:r w:rsidRPr="00825290">
        <w:rPr>
          <w:rFonts w:cstheme="minorHAnsi"/>
          <w:iCs/>
          <w:sz w:val="24"/>
          <w:szCs w:val="24"/>
        </w:rPr>
        <w:t>rbehpr08;</w:t>
      </w:r>
      <w:proofErr w:type="gramEnd"/>
    </w:p>
    <w:p w14:paraId="29692508" w14:textId="77777777" w:rsidR="00825290" w:rsidRPr="00825290" w:rsidRDefault="00825290" w:rsidP="00825290">
      <w:pPr>
        <w:shd w:val="clear" w:color="auto" w:fill="D9D9D9" w:themeFill="background1" w:themeFillShade="D9"/>
        <w:rPr>
          <w:rFonts w:cstheme="minorHAnsi"/>
          <w:iCs/>
          <w:sz w:val="24"/>
          <w:szCs w:val="24"/>
        </w:rPr>
      </w:pPr>
      <w:r w:rsidRPr="00825290">
        <w:rPr>
          <w:rFonts w:cstheme="minorHAnsi"/>
          <w:iCs/>
          <w:sz w:val="24"/>
          <w:szCs w:val="24"/>
        </w:rPr>
        <w:t>CLASSES=</w:t>
      </w:r>
      <w:proofErr w:type="gramStart"/>
      <w:r w:rsidRPr="00825290">
        <w:rPr>
          <w:rFonts w:cstheme="minorHAnsi"/>
          <w:iCs/>
          <w:sz w:val="24"/>
          <w:szCs w:val="24"/>
        </w:rPr>
        <w:t>k(</w:t>
      </w:r>
      <w:proofErr w:type="gramEnd"/>
      <w:r w:rsidRPr="00825290">
        <w:rPr>
          <w:rFonts w:cstheme="minorHAnsi"/>
          <w:iCs/>
          <w:sz w:val="24"/>
          <w:szCs w:val="24"/>
        </w:rPr>
        <w:t>6);</w:t>
      </w:r>
    </w:p>
    <w:p w14:paraId="434CC12C" w14:textId="77777777" w:rsidR="00825290" w:rsidRPr="00825290" w:rsidRDefault="00825290" w:rsidP="00825290">
      <w:pPr>
        <w:shd w:val="clear" w:color="auto" w:fill="D9D9D9" w:themeFill="background1" w:themeFillShade="D9"/>
        <w:ind w:firstLine="720"/>
        <w:rPr>
          <w:rFonts w:cstheme="minorHAnsi"/>
          <w:iCs/>
          <w:sz w:val="24"/>
          <w:szCs w:val="24"/>
        </w:rPr>
      </w:pPr>
      <w:r w:rsidRPr="00825290">
        <w:rPr>
          <w:rFonts w:cstheme="minorHAnsi"/>
          <w:iCs/>
          <w:sz w:val="24"/>
          <w:szCs w:val="24"/>
        </w:rPr>
        <w:t>ANALYSIS:</w:t>
      </w:r>
    </w:p>
    <w:p w14:paraId="729B8AD9" w14:textId="77777777" w:rsidR="00825290" w:rsidRPr="00825290" w:rsidRDefault="00825290" w:rsidP="00825290">
      <w:pPr>
        <w:shd w:val="clear" w:color="auto" w:fill="D9D9D9" w:themeFill="background1" w:themeFillShade="D9"/>
        <w:rPr>
          <w:rFonts w:cstheme="minorHAnsi"/>
          <w:iCs/>
          <w:sz w:val="24"/>
          <w:szCs w:val="24"/>
        </w:rPr>
      </w:pPr>
      <w:r w:rsidRPr="00825290">
        <w:rPr>
          <w:rFonts w:cstheme="minorHAnsi"/>
          <w:iCs/>
          <w:sz w:val="24"/>
          <w:szCs w:val="24"/>
        </w:rPr>
        <w:t>TYPE=</w:t>
      </w:r>
      <w:proofErr w:type="gramStart"/>
      <w:r w:rsidRPr="00825290">
        <w:rPr>
          <w:rFonts w:cstheme="minorHAnsi"/>
          <w:iCs/>
          <w:sz w:val="24"/>
          <w:szCs w:val="24"/>
        </w:rPr>
        <w:t>Mixture;</w:t>
      </w:r>
      <w:proofErr w:type="gramEnd"/>
    </w:p>
    <w:p w14:paraId="542AAD2D" w14:textId="77777777" w:rsidR="00825290" w:rsidRPr="00825290" w:rsidRDefault="00825290" w:rsidP="00825290">
      <w:pPr>
        <w:shd w:val="clear" w:color="auto" w:fill="D9D9D9" w:themeFill="background1" w:themeFillShade="D9"/>
        <w:rPr>
          <w:rFonts w:cstheme="minorHAnsi"/>
          <w:iCs/>
          <w:sz w:val="24"/>
          <w:szCs w:val="24"/>
        </w:rPr>
      </w:pPr>
      <w:r w:rsidRPr="00825290">
        <w:rPr>
          <w:rFonts w:cstheme="minorHAnsi"/>
          <w:iCs/>
          <w:sz w:val="24"/>
          <w:szCs w:val="24"/>
        </w:rPr>
        <w:t xml:space="preserve">STARTS=500 </w:t>
      </w:r>
      <w:proofErr w:type="gramStart"/>
      <w:r w:rsidRPr="00825290">
        <w:rPr>
          <w:rFonts w:cstheme="minorHAnsi"/>
          <w:iCs/>
          <w:sz w:val="24"/>
          <w:szCs w:val="24"/>
        </w:rPr>
        <w:t>50;</w:t>
      </w:r>
      <w:proofErr w:type="gramEnd"/>
    </w:p>
    <w:p w14:paraId="04428B6A" w14:textId="77777777" w:rsidR="00825290" w:rsidRPr="00825290" w:rsidRDefault="00825290" w:rsidP="00825290">
      <w:pPr>
        <w:shd w:val="clear" w:color="auto" w:fill="D9D9D9" w:themeFill="background1" w:themeFillShade="D9"/>
        <w:rPr>
          <w:rFonts w:cstheme="minorHAnsi"/>
          <w:iCs/>
          <w:sz w:val="24"/>
          <w:szCs w:val="24"/>
        </w:rPr>
      </w:pPr>
      <w:r w:rsidRPr="00825290">
        <w:rPr>
          <w:rFonts w:cstheme="minorHAnsi"/>
          <w:iCs/>
          <w:sz w:val="24"/>
          <w:szCs w:val="24"/>
        </w:rPr>
        <w:t>PROCESS=</w:t>
      </w:r>
      <w:proofErr w:type="gramStart"/>
      <w:r w:rsidRPr="00825290">
        <w:rPr>
          <w:rFonts w:cstheme="minorHAnsi"/>
          <w:iCs/>
          <w:sz w:val="24"/>
          <w:szCs w:val="24"/>
        </w:rPr>
        <w:t>4;</w:t>
      </w:r>
      <w:proofErr w:type="gramEnd"/>
    </w:p>
    <w:p w14:paraId="6695CBFE" w14:textId="77777777" w:rsidR="00825290" w:rsidRPr="00825290" w:rsidRDefault="00825290" w:rsidP="00825290">
      <w:pPr>
        <w:shd w:val="clear" w:color="auto" w:fill="D9D9D9" w:themeFill="background1" w:themeFillShade="D9"/>
        <w:ind w:firstLine="720"/>
        <w:rPr>
          <w:rFonts w:cstheme="minorHAnsi"/>
          <w:iCs/>
          <w:sz w:val="24"/>
          <w:szCs w:val="24"/>
        </w:rPr>
      </w:pPr>
      <w:r w:rsidRPr="00825290">
        <w:rPr>
          <w:rFonts w:cstheme="minorHAnsi"/>
          <w:iCs/>
          <w:sz w:val="24"/>
          <w:szCs w:val="24"/>
        </w:rPr>
        <w:t>MODEL:</w:t>
      </w:r>
    </w:p>
    <w:p w14:paraId="1BBFB16F" w14:textId="77777777" w:rsidR="00825290" w:rsidRPr="00825290" w:rsidRDefault="00825290" w:rsidP="00825290">
      <w:pPr>
        <w:shd w:val="clear" w:color="auto" w:fill="D9D9D9" w:themeFill="background1" w:themeFillShade="D9"/>
        <w:rPr>
          <w:rFonts w:cstheme="minorHAnsi"/>
          <w:iCs/>
          <w:sz w:val="24"/>
          <w:szCs w:val="24"/>
        </w:rPr>
      </w:pPr>
      <w:r w:rsidRPr="00825290">
        <w:rPr>
          <w:rFonts w:cstheme="minorHAnsi"/>
          <w:iCs/>
          <w:sz w:val="24"/>
          <w:szCs w:val="24"/>
        </w:rPr>
        <w:t>%OVERALL%</w:t>
      </w:r>
    </w:p>
    <w:p w14:paraId="2EE63000" w14:textId="2406A0DB" w:rsidR="00825290" w:rsidRDefault="00825290" w:rsidP="00825290">
      <w:pPr>
        <w:shd w:val="clear" w:color="auto" w:fill="D9D9D9" w:themeFill="background1" w:themeFillShade="D9"/>
        <w:rPr>
          <w:rFonts w:cstheme="minorHAnsi"/>
          <w:iCs/>
          <w:sz w:val="24"/>
          <w:szCs w:val="24"/>
        </w:rPr>
      </w:pPr>
      <w:proofErr w:type="spellStart"/>
      <w:r w:rsidRPr="00825290">
        <w:rPr>
          <w:rFonts w:cstheme="minorHAnsi"/>
          <w:iCs/>
          <w:sz w:val="24"/>
          <w:szCs w:val="24"/>
        </w:rPr>
        <w:t>i</w:t>
      </w:r>
      <w:proofErr w:type="spellEnd"/>
      <w:r w:rsidRPr="00825290">
        <w:rPr>
          <w:rFonts w:cstheme="minorHAnsi"/>
          <w:iCs/>
          <w:sz w:val="24"/>
          <w:szCs w:val="24"/>
        </w:rPr>
        <w:t xml:space="preserve"> s q | rbehpr00@0 rbehpr02@2 rbehpr04@4 rbehpr06@6 rbehpr08@</w:t>
      </w:r>
      <w:proofErr w:type="gramStart"/>
      <w:r w:rsidRPr="00825290">
        <w:rPr>
          <w:rFonts w:cstheme="minorHAnsi"/>
          <w:iCs/>
          <w:sz w:val="24"/>
          <w:szCs w:val="24"/>
        </w:rPr>
        <w:t>8;</w:t>
      </w:r>
      <w:proofErr w:type="gramEnd"/>
    </w:p>
    <w:p w14:paraId="37A0BF44" w14:textId="5BE86E26" w:rsidR="00825290" w:rsidRDefault="00825290" w:rsidP="00825290">
      <w:pPr>
        <w:rPr>
          <w:rFonts w:cstheme="minorHAnsi"/>
          <w:iCs/>
          <w:sz w:val="24"/>
          <w:szCs w:val="24"/>
        </w:rPr>
      </w:pPr>
      <w:r>
        <w:rPr>
          <w:rFonts w:cstheme="minorHAnsi"/>
          <w:iCs/>
          <w:sz w:val="24"/>
          <w:szCs w:val="24"/>
        </w:rPr>
        <w:t xml:space="preserve">Note that the “auxiliary” variables used as predictors are not specified in the </w:t>
      </w:r>
      <w:r w:rsidRPr="00825290">
        <w:rPr>
          <w:rFonts w:cstheme="minorHAnsi"/>
          <w:b/>
          <w:bCs/>
          <w:iCs/>
          <w:sz w:val="24"/>
          <w:szCs w:val="24"/>
        </w:rPr>
        <w:t>MODEL:</w:t>
      </w:r>
      <w:r>
        <w:rPr>
          <w:rFonts w:cstheme="minorHAnsi"/>
          <w:iCs/>
          <w:sz w:val="24"/>
          <w:szCs w:val="24"/>
        </w:rPr>
        <w:t xml:space="preserve"> command. </w:t>
      </w:r>
    </w:p>
    <w:p w14:paraId="369D3D0B" w14:textId="2895931D" w:rsidR="00825290" w:rsidRDefault="00825290" w:rsidP="00825290">
      <w:pPr>
        <w:rPr>
          <w:rFonts w:cstheme="minorHAnsi"/>
          <w:iCs/>
          <w:sz w:val="24"/>
          <w:szCs w:val="24"/>
        </w:rPr>
      </w:pPr>
      <w:r>
        <w:rPr>
          <w:rFonts w:cstheme="minorHAnsi"/>
          <w:iCs/>
          <w:sz w:val="24"/>
          <w:szCs w:val="24"/>
        </w:rPr>
        <w:t>The Output provides this information:</w:t>
      </w:r>
    </w:p>
    <w:p w14:paraId="43D0395B" w14:textId="6B8615C4" w:rsidR="00825290" w:rsidRDefault="00825290" w:rsidP="00825290">
      <w:pPr>
        <w:rPr>
          <w:rFonts w:cstheme="minorHAnsi"/>
          <w:iCs/>
          <w:sz w:val="24"/>
          <w:szCs w:val="24"/>
        </w:rPr>
      </w:pPr>
      <w:r w:rsidRPr="00825290">
        <w:rPr>
          <w:rFonts w:cstheme="minorHAnsi"/>
          <w:iCs/>
          <w:noProof/>
          <w:sz w:val="24"/>
          <w:szCs w:val="24"/>
        </w:rPr>
        <w:drawing>
          <wp:inline distT="0" distB="0" distL="0" distR="0" wp14:anchorId="11FDF458" wp14:editId="56939C6C">
            <wp:extent cx="6083613" cy="1949550"/>
            <wp:effectExtent l="0" t="0" r="0" b="0"/>
            <wp:docPr id="952813839" name="Picture 1" descr="A picture containing text, screenshot, font, algeb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813839" name="Picture 1" descr="A picture containing text, screenshot, font, algebra&#10;&#10;Description automatically generated"/>
                    <pic:cNvPicPr/>
                  </pic:nvPicPr>
                  <pic:blipFill>
                    <a:blip r:embed="rId39"/>
                    <a:stretch>
                      <a:fillRect/>
                    </a:stretch>
                  </pic:blipFill>
                  <pic:spPr>
                    <a:xfrm>
                      <a:off x="0" y="0"/>
                      <a:ext cx="6083613" cy="1949550"/>
                    </a:xfrm>
                    <a:prstGeom prst="rect">
                      <a:avLst/>
                    </a:prstGeom>
                  </pic:spPr>
                </pic:pic>
              </a:graphicData>
            </a:graphic>
          </wp:inline>
        </w:drawing>
      </w:r>
    </w:p>
    <w:p w14:paraId="73D7FF66" w14:textId="35B985F8" w:rsidR="00825290" w:rsidRDefault="00825290" w:rsidP="00825290">
      <w:pPr>
        <w:rPr>
          <w:rFonts w:cstheme="minorHAnsi"/>
          <w:iCs/>
          <w:sz w:val="24"/>
          <w:szCs w:val="24"/>
        </w:rPr>
      </w:pPr>
      <w:r w:rsidRPr="00825290">
        <w:rPr>
          <w:rFonts w:cstheme="minorHAnsi"/>
          <w:iCs/>
          <w:noProof/>
          <w:sz w:val="24"/>
          <w:szCs w:val="24"/>
        </w:rPr>
        <w:lastRenderedPageBreak/>
        <w:drawing>
          <wp:inline distT="0" distB="0" distL="0" distR="0" wp14:anchorId="29553C35" wp14:editId="45F3912C">
            <wp:extent cx="5334274" cy="3397425"/>
            <wp:effectExtent l="0" t="0" r="0" b="0"/>
            <wp:docPr id="2072371328" name="Picture 1"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371328" name="Picture 1" descr="A screenshot of a computer&#10;&#10;Description automatically generated with low confidence"/>
                    <pic:cNvPicPr/>
                  </pic:nvPicPr>
                  <pic:blipFill>
                    <a:blip r:embed="rId40"/>
                    <a:stretch>
                      <a:fillRect/>
                    </a:stretch>
                  </pic:blipFill>
                  <pic:spPr>
                    <a:xfrm>
                      <a:off x="0" y="0"/>
                      <a:ext cx="5334274" cy="3397425"/>
                    </a:xfrm>
                    <a:prstGeom prst="rect">
                      <a:avLst/>
                    </a:prstGeom>
                  </pic:spPr>
                </pic:pic>
              </a:graphicData>
            </a:graphic>
          </wp:inline>
        </w:drawing>
      </w:r>
    </w:p>
    <w:p w14:paraId="3C09F202" w14:textId="4B31B855" w:rsidR="00F90560" w:rsidRDefault="00825290" w:rsidP="00405486">
      <w:pPr>
        <w:rPr>
          <w:rFonts w:cstheme="minorHAnsi"/>
          <w:iCs/>
          <w:sz w:val="24"/>
          <w:szCs w:val="24"/>
        </w:rPr>
      </w:pPr>
      <w:r>
        <w:rPr>
          <w:rFonts w:cstheme="minorHAnsi"/>
          <w:iCs/>
          <w:sz w:val="24"/>
          <w:szCs w:val="24"/>
        </w:rPr>
        <w:t xml:space="preserve">In the solution above, latent class 1 is the “Never problematic” trajectory class, whereas latent class 5 is the “chronic problem behaviour" trajectory group. The parameter representing the log-odds of being in class 5 (“chronic problem behaviour”) vs. class 1 (“never problematic”) for males is </w:t>
      </w:r>
      <w:r w:rsidR="00F90560">
        <w:rPr>
          <w:rFonts w:cstheme="minorHAnsi"/>
          <w:iCs/>
          <w:sz w:val="24"/>
          <w:szCs w:val="24"/>
        </w:rPr>
        <w:t xml:space="preserve">0.829, which exponentiated returns OR=2.29 of being in latent class 5 vs. class 1 for males. </w:t>
      </w:r>
    </w:p>
    <w:sectPr w:rsidR="00F90560" w:rsidSect="004C291E">
      <w:headerReference w:type="default" r:id="rId41"/>
      <w:pgSz w:w="11906" w:h="16838"/>
      <w:pgMar w:top="1560" w:right="991" w:bottom="993"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D7F6A6" w14:textId="77777777" w:rsidR="00B54197" w:rsidRDefault="00B54197" w:rsidP="00392C37">
      <w:pPr>
        <w:spacing w:after="0" w:line="240" w:lineRule="auto"/>
      </w:pPr>
      <w:r>
        <w:separator/>
      </w:r>
    </w:p>
  </w:endnote>
  <w:endnote w:type="continuationSeparator" w:id="0">
    <w:p w14:paraId="293264E5" w14:textId="77777777" w:rsidR="00B54197" w:rsidRDefault="00B54197" w:rsidP="00392C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4F6F59" w14:textId="77777777" w:rsidR="00B54197" w:rsidRDefault="00B54197" w:rsidP="00392C37">
      <w:pPr>
        <w:spacing w:after="0" w:line="240" w:lineRule="auto"/>
      </w:pPr>
      <w:r>
        <w:separator/>
      </w:r>
    </w:p>
  </w:footnote>
  <w:footnote w:type="continuationSeparator" w:id="0">
    <w:p w14:paraId="13AD355E" w14:textId="77777777" w:rsidR="00B54197" w:rsidRDefault="00B54197" w:rsidP="00392C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3BA79" w14:textId="6148C201" w:rsidR="00AC0F53" w:rsidRDefault="008255F7" w:rsidP="00AC0F53">
    <w:pPr>
      <w:pStyle w:val="Header"/>
      <w:jc w:val="center"/>
    </w:pPr>
    <w:bookmarkStart w:id="0" w:name="_Hlk138158348"/>
    <w:r w:rsidRPr="008255F7">
      <w:t>Mixture and Group-Bas</w:t>
    </w:r>
    <w:r>
      <w:t>e</w:t>
    </w:r>
    <w:r w:rsidRPr="008255F7">
      <w:t xml:space="preserve">d Trajectory </w:t>
    </w:r>
    <w:proofErr w:type="gramStart"/>
    <w:r w:rsidRPr="008255F7">
      <w:t xml:space="preserve">Models  </w:t>
    </w:r>
    <w:bookmarkEnd w:id="0"/>
    <w:r w:rsidR="00392C37">
      <w:t>–</w:t>
    </w:r>
    <w:proofErr w:type="gramEnd"/>
    <w:r w:rsidR="00392C37">
      <w:t xml:space="preserve"> Dr </w:t>
    </w:r>
    <w:r>
      <w:t>O</w:t>
    </w:r>
    <w:r w:rsidR="00392C37">
      <w:t xml:space="preserve"> Perra –</w:t>
    </w:r>
    <w:r w:rsidR="006A53CD">
      <w:t xml:space="preserve"> Solutions to Exercises</w:t>
    </w:r>
    <w:bookmarkStart w:id="1" w:name="_Hlk150937850"/>
    <w:r w:rsidR="00AC0F53">
      <w:br/>
    </w:r>
    <w:r w:rsidR="00AC0F53">
      <w:t xml:space="preserve">Full resource and contact: </w:t>
    </w:r>
    <w:r w:rsidR="00AC0F53" w:rsidRPr="00311F49">
      <w:t>https://www.ncrm.ac.uk/resources/online/all/?id=</w:t>
    </w:r>
    <w:r w:rsidR="00AC0F53">
      <w:t>20826</w:t>
    </w:r>
  </w:p>
  <w:bookmarkEnd w:id="1"/>
  <w:p w14:paraId="23EE7EFF" w14:textId="1C28705D" w:rsidR="00611816" w:rsidRDefault="00392C37">
    <w:pPr>
      <w:pStyle w:val="Header"/>
      <w:jc w:val="right"/>
    </w:pPr>
    <w:r>
      <w:t xml:space="preserve">                                   </w:t>
    </w:r>
    <w:sdt>
      <w:sdtPr>
        <w:id w:val="32920719"/>
        <w:docPartObj>
          <w:docPartGallery w:val="Page Numbers (Top of Page)"/>
          <w:docPartUnique/>
        </w:docPartObj>
      </w:sdtPr>
      <w:sdtEndPr/>
      <w:sdtContent>
        <w:r>
          <w:fldChar w:fldCharType="begin"/>
        </w:r>
        <w:r>
          <w:instrText xml:space="preserve"> PAGE   \* MERGEFORMAT </w:instrText>
        </w:r>
        <w:r>
          <w:fldChar w:fldCharType="separate"/>
        </w:r>
        <w:r>
          <w:rPr>
            <w:noProof/>
          </w:rPr>
          <w:t>15</w:t>
        </w:r>
        <w:r>
          <w:rPr>
            <w:noProof/>
          </w:rPr>
          <w:fldChar w:fldCharType="end"/>
        </w:r>
      </w:sdtContent>
    </w:sdt>
  </w:p>
  <w:p w14:paraId="0F8AB476" w14:textId="77777777" w:rsidR="00611816" w:rsidRDefault="00AC0F5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D1517"/>
    <w:multiLevelType w:val="hybridMultilevel"/>
    <w:tmpl w:val="761A2700"/>
    <w:lvl w:ilvl="0" w:tplc="E2347B6C">
      <w:start w:val="7"/>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AE778D8"/>
    <w:multiLevelType w:val="hybridMultilevel"/>
    <w:tmpl w:val="8128617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2F3388C"/>
    <w:multiLevelType w:val="hybridMultilevel"/>
    <w:tmpl w:val="CEE6D9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6913449"/>
    <w:multiLevelType w:val="hybridMultilevel"/>
    <w:tmpl w:val="761A2700"/>
    <w:lvl w:ilvl="0" w:tplc="FFFFFFFF">
      <w:start w:val="7"/>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345A20D0"/>
    <w:multiLevelType w:val="hybridMultilevel"/>
    <w:tmpl w:val="5D46BC0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0BD7E2D"/>
    <w:multiLevelType w:val="hybridMultilevel"/>
    <w:tmpl w:val="ADD688C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6A824E24"/>
    <w:multiLevelType w:val="hybridMultilevel"/>
    <w:tmpl w:val="496E509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EB01361"/>
    <w:multiLevelType w:val="hybridMultilevel"/>
    <w:tmpl w:val="5D46BC0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752319EA"/>
    <w:multiLevelType w:val="hybridMultilevel"/>
    <w:tmpl w:val="D6504B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1616134313">
    <w:abstractNumId w:val="5"/>
  </w:num>
  <w:num w:numId="2" w16cid:durableId="1744376311">
    <w:abstractNumId w:val="2"/>
  </w:num>
  <w:num w:numId="3" w16cid:durableId="1401438243">
    <w:abstractNumId w:val="8"/>
  </w:num>
  <w:num w:numId="4" w16cid:durableId="343867535">
    <w:abstractNumId w:val="7"/>
  </w:num>
  <w:num w:numId="5" w16cid:durableId="1464422768">
    <w:abstractNumId w:val="0"/>
  </w:num>
  <w:num w:numId="6" w16cid:durableId="2141458624">
    <w:abstractNumId w:val="3"/>
  </w:num>
  <w:num w:numId="7" w16cid:durableId="1902518865">
    <w:abstractNumId w:val="4"/>
  </w:num>
  <w:num w:numId="8" w16cid:durableId="1091319487">
    <w:abstractNumId w:val="1"/>
  </w:num>
  <w:num w:numId="9" w16cid:durableId="13364224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2C37"/>
    <w:rsid w:val="0000562D"/>
    <w:rsid w:val="00007AE9"/>
    <w:rsid w:val="0001092D"/>
    <w:rsid w:val="0004579E"/>
    <w:rsid w:val="000476DE"/>
    <w:rsid w:val="00077641"/>
    <w:rsid w:val="0009340B"/>
    <w:rsid w:val="000C63D3"/>
    <w:rsid w:val="000E4B89"/>
    <w:rsid w:val="000F5F0C"/>
    <w:rsid w:val="00112A7B"/>
    <w:rsid w:val="00122B84"/>
    <w:rsid w:val="00131244"/>
    <w:rsid w:val="00145356"/>
    <w:rsid w:val="001462B3"/>
    <w:rsid w:val="0015515E"/>
    <w:rsid w:val="001713CA"/>
    <w:rsid w:val="001A688F"/>
    <w:rsid w:val="001C6795"/>
    <w:rsid w:val="001D6CDB"/>
    <w:rsid w:val="001E0499"/>
    <w:rsid w:val="001F08D0"/>
    <w:rsid w:val="00246520"/>
    <w:rsid w:val="00246B75"/>
    <w:rsid w:val="00301118"/>
    <w:rsid w:val="00316BBC"/>
    <w:rsid w:val="0035237C"/>
    <w:rsid w:val="00392C37"/>
    <w:rsid w:val="003B2BF0"/>
    <w:rsid w:val="003D4817"/>
    <w:rsid w:val="003E765F"/>
    <w:rsid w:val="00405486"/>
    <w:rsid w:val="004426A7"/>
    <w:rsid w:val="004C291E"/>
    <w:rsid w:val="005046AC"/>
    <w:rsid w:val="005138EE"/>
    <w:rsid w:val="005267F1"/>
    <w:rsid w:val="005650F6"/>
    <w:rsid w:val="00581CEB"/>
    <w:rsid w:val="00591B16"/>
    <w:rsid w:val="005965B2"/>
    <w:rsid w:val="005E1898"/>
    <w:rsid w:val="005E5650"/>
    <w:rsid w:val="005F1D24"/>
    <w:rsid w:val="00602758"/>
    <w:rsid w:val="00626A5B"/>
    <w:rsid w:val="0064634E"/>
    <w:rsid w:val="00653686"/>
    <w:rsid w:val="00660D11"/>
    <w:rsid w:val="006960D0"/>
    <w:rsid w:val="006A53CD"/>
    <w:rsid w:val="006B2B90"/>
    <w:rsid w:val="006B4750"/>
    <w:rsid w:val="006C1707"/>
    <w:rsid w:val="00701399"/>
    <w:rsid w:val="007245B2"/>
    <w:rsid w:val="00751F10"/>
    <w:rsid w:val="007960BF"/>
    <w:rsid w:val="007E6D7C"/>
    <w:rsid w:val="007E76BA"/>
    <w:rsid w:val="00804834"/>
    <w:rsid w:val="00825290"/>
    <w:rsid w:val="008255F7"/>
    <w:rsid w:val="00870E75"/>
    <w:rsid w:val="0089424C"/>
    <w:rsid w:val="008C0CE0"/>
    <w:rsid w:val="008E1CF1"/>
    <w:rsid w:val="00914A0F"/>
    <w:rsid w:val="00940A08"/>
    <w:rsid w:val="00946FF6"/>
    <w:rsid w:val="00960A8A"/>
    <w:rsid w:val="009B200A"/>
    <w:rsid w:val="009B342E"/>
    <w:rsid w:val="009D3E9E"/>
    <w:rsid w:val="009E7329"/>
    <w:rsid w:val="00A53413"/>
    <w:rsid w:val="00A7656F"/>
    <w:rsid w:val="00AC0F53"/>
    <w:rsid w:val="00AE668B"/>
    <w:rsid w:val="00B05F3F"/>
    <w:rsid w:val="00B07A02"/>
    <w:rsid w:val="00B133A7"/>
    <w:rsid w:val="00B26E6B"/>
    <w:rsid w:val="00B54197"/>
    <w:rsid w:val="00B5547A"/>
    <w:rsid w:val="00B8260D"/>
    <w:rsid w:val="00B85882"/>
    <w:rsid w:val="00BB20C5"/>
    <w:rsid w:val="00BD6F9F"/>
    <w:rsid w:val="00BE06AD"/>
    <w:rsid w:val="00BF05DE"/>
    <w:rsid w:val="00BF0981"/>
    <w:rsid w:val="00C07984"/>
    <w:rsid w:val="00C13CA4"/>
    <w:rsid w:val="00C301E4"/>
    <w:rsid w:val="00C31EC8"/>
    <w:rsid w:val="00C52686"/>
    <w:rsid w:val="00C714C1"/>
    <w:rsid w:val="00C75194"/>
    <w:rsid w:val="00CB1D39"/>
    <w:rsid w:val="00CD5527"/>
    <w:rsid w:val="00CE6A63"/>
    <w:rsid w:val="00CE7E65"/>
    <w:rsid w:val="00D27C3D"/>
    <w:rsid w:val="00D54853"/>
    <w:rsid w:val="00D93623"/>
    <w:rsid w:val="00DA2655"/>
    <w:rsid w:val="00DD3ED6"/>
    <w:rsid w:val="00E021E6"/>
    <w:rsid w:val="00E45E9A"/>
    <w:rsid w:val="00E62F5D"/>
    <w:rsid w:val="00E7338B"/>
    <w:rsid w:val="00E9175F"/>
    <w:rsid w:val="00E91799"/>
    <w:rsid w:val="00EC389F"/>
    <w:rsid w:val="00EC6E2D"/>
    <w:rsid w:val="00ED4CBA"/>
    <w:rsid w:val="00EE09BB"/>
    <w:rsid w:val="00F90560"/>
    <w:rsid w:val="00FA2926"/>
    <w:rsid w:val="00FD7175"/>
    <w:rsid w:val="00FF090D"/>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F6EF1B8"/>
  <w15:chartTrackingRefBased/>
  <w15:docId w15:val="{F76874B2-D5D6-4D2A-AFD3-83AA1C6615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2C37"/>
    <w:pPr>
      <w:spacing w:after="200" w:line="276" w:lineRule="auto"/>
    </w:pPr>
    <w:rPr>
      <w:kern w:val="0"/>
      <w14:ligatures w14:val="none"/>
    </w:rPr>
  </w:style>
  <w:style w:type="paragraph" w:styleId="Heading1">
    <w:name w:val="heading 1"/>
    <w:basedOn w:val="Normal"/>
    <w:next w:val="Normal"/>
    <w:link w:val="Heading1Char"/>
    <w:uiPriority w:val="9"/>
    <w:qFormat/>
    <w:rsid w:val="00B133A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unhideWhenUsed/>
    <w:qFormat/>
    <w:rsid w:val="00392C3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ABodyText">
    <w:name w:val="APA Body Text"/>
    <w:basedOn w:val="Normal"/>
    <w:link w:val="APABodyTextChar"/>
    <w:qFormat/>
    <w:rsid w:val="00145356"/>
    <w:pPr>
      <w:spacing w:after="0" w:line="480" w:lineRule="auto"/>
      <w:ind w:firstLine="720"/>
    </w:pPr>
    <w:rPr>
      <w:rFonts w:ascii="Times New Roman" w:hAnsi="Times New Roman"/>
      <w:sz w:val="24"/>
    </w:rPr>
  </w:style>
  <w:style w:type="character" w:customStyle="1" w:styleId="APABodyTextChar">
    <w:name w:val="APA Body Text Char"/>
    <w:basedOn w:val="DefaultParagraphFont"/>
    <w:link w:val="APABodyText"/>
    <w:rsid w:val="00145356"/>
    <w:rPr>
      <w:rFonts w:ascii="Times New Roman" w:hAnsi="Times New Roman"/>
      <w:sz w:val="24"/>
    </w:rPr>
  </w:style>
  <w:style w:type="paragraph" w:customStyle="1" w:styleId="APATitle1">
    <w:name w:val="APA Title 1"/>
    <w:basedOn w:val="APABodyText"/>
    <w:next w:val="APABodyText"/>
    <w:link w:val="APATitle1Char"/>
    <w:qFormat/>
    <w:rsid w:val="00145356"/>
    <w:pPr>
      <w:ind w:firstLine="0"/>
      <w:jc w:val="center"/>
    </w:pPr>
    <w:rPr>
      <w:b/>
    </w:rPr>
  </w:style>
  <w:style w:type="character" w:customStyle="1" w:styleId="APATitle1Char">
    <w:name w:val="APA Title 1 Char"/>
    <w:basedOn w:val="APABodyTextChar"/>
    <w:link w:val="APATitle1"/>
    <w:rsid w:val="00145356"/>
    <w:rPr>
      <w:rFonts w:ascii="Times New Roman" w:hAnsi="Times New Roman"/>
      <w:b/>
      <w:sz w:val="24"/>
    </w:rPr>
  </w:style>
  <w:style w:type="paragraph" w:customStyle="1" w:styleId="APATitle2">
    <w:name w:val="APA Title 2"/>
    <w:basedOn w:val="APATitle1"/>
    <w:next w:val="APABodyText"/>
    <w:link w:val="APATitle2Char"/>
    <w:qFormat/>
    <w:rsid w:val="00145356"/>
    <w:pPr>
      <w:jc w:val="left"/>
    </w:pPr>
  </w:style>
  <w:style w:type="character" w:customStyle="1" w:styleId="APATitle2Char">
    <w:name w:val="APA Title 2 Char"/>
    <w:basedOn w:val="APATitle1Char"/>
    <w:link w:val="APATitle2"/>
    <w:rsid w:val="00145356"/>
    <w:rPr>
      <w:rFonts w:ascii="Times New Roman" w:hAnsi="Times New Roman"/>
      <w:b/>
      <w:sz w:val="24"/>
    </w:rPr>
  </w:style>
  <w:style w:type="paragraph" w:customStyle="1" w:styleId="APAtitle3">
    <w:name w:val="APA title 3"/>
    <w:basedOn w:val="APATitle2"/>
    <w:next w:val="APABodyText"/>
    <w:link w:val="APAtitle3Char"/>
    <w:qFormat/>
    <w:rsid w:val="00145356"/>
    <w:pPr>
      <w:ind w:firstLine="720"/>
    </w:pPr>
  </w:style>
  <w:style w:type="character" w:customStyle="1" w:styleId="APAtitle3Char">
    <w:name w:val="APA title 3 Char"/>
    <w:basedOn w:val="APATitle2Char"/>
    <w:link w:val="APAtitle3"/>
    <w:rsid w:val="00145356"/>
    <w:rPr>
      <w:rFonts w:ascii="Times New Roman" w:hAnsi="Times New Roman"/>
      <w:b/>
      <w:sz w:val="24"/>
    </w:rPr>
  </w:style>
  <w:style w:type="paragraph" w:customStyle="1" w:styleId="APAtitle4">
    <w:name w:val="APA title 4"/>
    <w:basedOn w:val="APAtitle3"/>
    <w:next w:val="APABodyText"/>
    <w:link w:val="APAtitle4Char"/>
    <w:qFormat/>
    <w:rsid w:val="00145356"/>
    <w:rPr>
      <w:i/>
    </w:rPr>
  </w:style>
  <w:style w:type="character" w:customStyle="1" w:styleId="APAtitle4Char">
    <w:name w:val="APA title 4 Char"/>
    <w:basedOn w:val="APAtitle3Char"/>
    <w:link w:val="APAtitle4"/>
    <w:rsid w:val="00145356"/>
    <w:rPr>
      <w:rFonts w:ascii="Times New Roman" w:hAnsi="Times New Roman"/>
      <w:b/>
      <w:i/>
      <w:sz w:val="24"/>
    </w:rPr>
  </w:style>
  <w:style w:type="paragraph" w:customStyle="1" w:styleId="APAbody">
    <w:name w:val="APA body"/>
    <w:basedOn w:val="Normal"/>
    <w:qFormat/>
    <w:rsid w:val="00B07A02"/>
    <w:pPr>
      <w:spacing w:after="0" w:line="480" w:lineRule="auto"/>
      <w:ind w:firstLine="720"/>
    </w:pPr>
    <w:rPr>
      <w:rFonts w:ascii="Times New Roman" w:eastAsia="Calibri" w:hAnsi="Times New Roman" w:cs="Times New Roman"/>
      <w:sz w:val="24"/>
      <w:szCs w:val="24"/>
    </w:rPr>
  </w:style>
  <w:style w:type="character" w:customStyle="1" w:styleId="Heading3Char">
    <w:name w:val="Heading 3 Char"/>
    <w:basedOn w:val="DefaultParagraphFont"/>
    <w:link w:val="Heading3"/>
    <w:uiPriority w:val="9"/>
    <w:rsid w:val="00392C37"/>
    <w:rPr>
      <w:rFonts w:asciiTheme="majorHAnsi" w:eastAsiaTheme="majorEastAsia" w:hAnsiTheme="majorHAnsi" w:cstheme="majorBidi"/>
      <w:color w:val="1F3763" w:themeColor="accent1" w:themeShade="7F"/>
      <w:kern w:val="0"/>
      <w:sz w:val="24"/>
      <w:szCs w:val="24"/>
      <w14:ligatures w14:val="none"/>
    </w:rPr>
  </w:style>
  <w:style w:type="paragraph" w:styleId="ListParagraph">
    <w:name w:val="List Paragraph"/>
    <w:basedOn w:val="Normal"/>
    <w:uiPriority w:val="34"/>
    <w:qFormat/>
    <w:rsid w:val="00392C37"/>
    <w:pPr>
      <w:ind w:left="720"/>
      <w:contextualSpacing/>
    </w:pPr>
  </w:style>
  <w:style w:type="character" w:styleId="Hyperlink">
    <w:name w:val="Hyperlink"/>
    <w:basedOn w:val="DefaultParagraphFont"/>
    <w:uiPriority w:val="99"/>
    <w:unhideWhenUsed/>
    <w:rsid w:val="00392C37"/>
    <w:rPr>
      <w:color w:val="0563C1" w:themeColor="hyperlink"/>
      <w:u w:val="single"/>
    </w:rPr>
  </w:style>
  <w:style w:type="paragraph" w:styleId="Header">
    <w:name w:val="header"/>
    <w:basedOn w:val="Normal"/>
    <w:link w:val="HeaderChar"/>
    <w:uiPriority w:val="99"/>
    <w:unhideWhenUsed/>
    <w:rsid w:val="00392C37"/>
    <w:pPr>
      <w:tabs>
        <w:tab w:val="center" w:pos="4513"/>
        <w:tab w:val="right" w:pos="9026"/>
      </w:tabs>
      <w:spacing w:after="0" w:line="240" w:lineRule="auto"/>
    </w:pPr>
  </w:style>
  <w:style w:type="character" w:customStyle="1" w:styleId="HeaderChar">
    <w:name w:val="Header Char"/>
    <w:basedOn w:val="DefaultParagraphFont"/>
    <w:link w:val="Header"/>
    <w:uiPriority w:val="99"/>
    <w:rsid w:val="00392C37"/>
    <w:rPr>
      <w:kern w:val="0"/>
      <w14:ligatures w14:val="none"/>
    </w:rPr>
  </w:style>
  <w:style w:type="paragraph" w:styleId="Footer">
    <w:name w:val="footer"/>
    <w:basedOn w:val="Normal"/>
    <w:link w:val="FooterChar"/>
    <w:uiPriority w:val="99"/>
    <w:unhideWhenUsed/>
    <w:rsid w:val="00392C37"/>
    <w:pPr>
      <w:tabs>
        <w:tab w:val="center" w:pos="4513"/>
        <w:tab w:val="right" w:pos="9026"/>
      </w:tabs>
      <w:spacing w:after="0" w:line="240" w:lineRule="auto"/>
    </w:pPr>
  </w:style>
  <w:style w:type="character" w:customStyle="1" w:styleId="FooterChar">
    <w:name w:val="Footer Char"/>
    <w:basedOn w:val="DefaultParagraphFont"/>
    <w:link w:val="Footer"/>
    <w:uiPriority w:val="99"/>
    <w:rsid w:val="00392C37"/>
    <w:rPr>
      <w:kern w:val="0"/>
      <w14:ligatures w14:val="none"/>
    </w:rPr>
  </w:style>
  <w:style w:type="character" w:customStyle="1" w:styleId="Heading1Char">
    <w:name w:val="Heading 1 Char"/>
    <w:basedOn w:val="DefaultParagraphFont"/>
    <w:link w:val="Heading1"/>
    <w:uiPriority w:val="9"/>
    <w:rsid w:val="00B133A7"/>
    <w:rPr>
      <w:rFonts w:asciiTheme="majorHAnsi" w:eastAsiaTheme="majorEastAsia" w:hAnsiTheme="majorHAnsi" w:cstheme="majorBidi"/>
      <w:color w:val="2F5496" w:themeColor="accent1" w:themeShade="BF"/>
      <w:kern w:val="0"/>
      <w:sz w:val="32"/>
      <w:szCs w:val="32"/>
      <w14:ligatures w14:val="none"/>
    </w:rPr>
  </w:style>
  <w:style w:type="table" w:styleId="TableGrid">
    <w:name w:val="Table Grid"/>
    <w:basedOn w:val="TableNormal"/>
    <w:uiPriority w:val="59"/>
    <w:rsid w:val="00B133A7"/>
    <w:pPr>
      <w:spacing w:after="0" w:line="240" w:lineRule="auto"/>
    </w:pPr>
    <w:rPr>
      <w:kern w:val="0"/>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E021E6"/>
    <w:rPr>
      <w:color w:val="605E5C"/>
      <w:shd w:val="clear" w:color="auto" w:fill="E1DFDD"/>
    </w:rPr>
  </w:style>
  <w:style w:type="character" w:styleId="PlaceholderText">
    <w:name w:val="Placeholder Text"/>
    <w:basedOn w:val="DefaultParagraphFont"/>
    <w:uiPriority w:val="99"/>
    <w:semiHidden/>
    <w:rsid w:val="005F1D24"/>
    <w:rPr>
      <w:color w:val="808080"/>
    </w:rPr>
  </w:style>
  <w:style w:type="character" w:styleId="FollowedHyperlink">
    <w:name w:val="FollowedHyperlink"/>
    <w:basedOn w:val="DefaultParagraphFont"/>
    <w:uiPriority w:val="99"/>
    <w:semiHidden/>
    <w:unhideWhenUsed/>
    <w:rsid w:val="005046AC"/>
    <w:rPr>
      <w:color w:val="954F72" w:themeColor="followedHyperlink"/>
      <w:u w:val="single"/>
    </w:rPr>
  </w:style>
  <w:style w:type="paragraph" w:styleId="NormalWeb">
    <w:name w:val="Normal (Web)"/>
    <w:basedOn w:val="Normal"/>
    <w:uiPriority w:val="99"/>
    <w:semiHidden/>
    <w:unhideWhenUsed/>
    <w:rsid w:val="00AC0F53"/>
    <w:pPr>
      <w:spacing w:before="100" w:beforeAutospacing="1" w:after="100" w:afterAutospacing="1" w:line="240" w:lineRule="auto"/>
    </w:pPr>
    <w:rPr>
      <w:rFonts w:ascii="Times New Roman" w:eastAsia="Times New Roman" w:hAnsi="Times New Roman" w:cs="Times New Roman"/>
      <w:sz w:val="24"/>
      <w:szCs w:val="24"/>
      <w:lang w:eastAsia="en-GB"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3082583">
      <w:bodyDiv w:val="1"/>
      <w:marLeft w:val="0"/>
      <w:marRight w:val="0"/>
      <w:marTop w:val="0"/>
      <w:marBottom w:val="0"/>
      <w:divBdr>
        <w:top w:val="none" w:sz="0" w:space="0" w:color="auto"/>
        <w:left w:val="none" w:sz="0" w:space="0" w:color="auto"/>
        <w:bottom w:val="none" w:sz="0" w:space="0" w:color="auto"/>
        <w:right w:val="none" w:sz="0" w:space="0" w:color="auto"/>
      </w:divBdr>
    </w:div>
    <w:div w:id="1602715274">
      <w:bodyDiv w:val="1"/>
      <w:marLeft w:val="0"/>
      <w:marRight w:val="0"/>
      <w:marTop w:val="0"/>
      <w:marBottom w:val="0"/>
      <w:divBdr>
        <w:top w:val="none" w:sz="0" w:space="0" w:color="auto"/>
        <w:left w:val="none" w:sz="0" w:space="0" w:color="auto"/>
        <w:bottom w:val="none" w:sz="0" w:space="0" w:color="auto"/>
        <w:right w:val="none" w:sz="0" w:space="0" w:color="auto"/>
      </w:divBdr>
    </w:div>
    <w:div w:id="1958945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7.png"/><Relationship Id="rId21" Type="http://schemas.openxmlformats.org/officeDocument/2006/relationships/image" Target="media/image10.tiff"/><Relationship Id="rId34" Type="http://schemas.openxmlformats.org/officeDocument/2006/relationships/image" Target="media/image23.png"/><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emf"/><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8.png"/><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hyperlink" Target="https://stats.oarc.ucla.edu/mplus/faq/how-can-i-compute-a-chi-squared-test-for-nested-models-with-the-mlmv-or-wlsmv-estimators-difftest/" TargetMode="Externa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psycnet.apa.org/doi/10.1037/a0014851" TargetMode="External"/><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hyperlink" Target="http://dx.doi.org/10.1080/10705511.2014.91518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4a7669a9-a011-4939-9a62-ac1a8914829f"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6406AF6E899A443B088CBB235517035" ma:contentTypeVersion="15" ma:contentTypeDescription="Create a new document." ma:contentTypeScope="" ma:versionID="9d88a9233d3a7d618f67950a22d96f03">
  <xsd:schema xmlns:xsd="http://www.w3.org/2001/XMLSchema" xmlns:xs="http://www.w3.org/2001/XMLSchema" xmlns:p="http://schemas.microsoft.com/office/2006/metadata/properties" xmlns:ns3="4a7669a9-a011-4939-9a62-ac1a8914829f" xmlns:ns4="c51ce0d9-b5e0-4520-89e9-ff5f84fa91bb" targetNamespace="http://schemas.microsoft.com/office/2006/metadata/properties" ma:root="true" ma:fieldsID="a2721176c6701745a22865e49578e457" ns3:_="" ns4:_="">
    <xsd:import namespace="4a7669a9-a011-4939-9a62-ac1a8914829f"/>
    <xsd:import namespace="c51ce0d9-b5e0-4520-89e9-ff5f84fa91bb"/>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Location"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7669a9-a011-4939-9a62-ac1a8914829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MediaServiceLocation" ma:index="21" nillable="true" ma:displayName="Location" ma:description="" ma:indexed="true"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51ce0d9-b5e0-4520-89e9-ff5f84fa91b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F0DC0F-3B42-4DC9-9A0C-CD95B196F9F9}">
  <ds:schemaRefs>
    <ds:schemaRef ds:uri="http://schemas.microsoft.com/office/2006/metadata/properties"/>
    <ds:schemaRef ds:uri="http://schemas.microsoft.com/office/infopath/2007/PartnerControls"/>
    <ds:schemaRef ds:uri="4a7669a9-a011-4939-9a62-ac1a8914829f"/>
  </ds:schemaRefs>
</ds:datastoreItem>
</file>

<file path=customXml/itemProps2.xml><?xml version="1.0" encoding="utf-8"?>
<ds:datastoreItem xmlns:ds="http://schemas.openxmlformats.org/officeDocument/2006/customXml" ds:itemID="{42D3A64F-1250-45F4-AABF-4F8EFA5DA0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7669a9-a011-4939-9a62-ac1a8914829f"/>
    <ds:schemaRef ds:uri="c51ce0d9-b5e0-4520-89e9-ff5f84fa91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E09783F-2160-4536-9001-BDD4A68F703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4250</Words>
  <Characters>22313</Characters>
  <Application>Microsoft Office Word</Application>
  <DocSecurity>0</DocSecurity>
  <Lines>615</Lines>
  <Paragraphs>347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Oliver Perra</dc:creator>
  <cp:keywords/>
  <dc:description/>
  <cp:lastModifiedBy>Gil Dekel</cp:lastModifiedBy>
  <cp:revision>30</cp:revision>
  <dcterms:created xsi:type="dcterms:W3CDTF">2023-05-28T18:58:00Z</dcterms:created>
  <dcterms:modified xsi:type="dcterms:W3CDTF">2023-11-15T10:53:00Z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0x01010006406AF6E899A443B088CBB235517035</vt:lpwstr>
  </property>
  <property fmtid="{D5CDD505-2E9C-101B-9397-08002B2CF9AE}" pid="3" name="GrammarlyDocumentId">
    <vt:lpwstr>00ecb70df3c821763d7136092259eda93862d03c85dc96bb3943587ca9deb5f3</vt:lpwstr>
  </property>
</Properties>
</file>